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81BD0">
      <w:pPr>
        <w:jc w:val="center"/>
        <w:rPr>
          <w:b/>
          <w:sz w:val="44"/>
        </w:rPr>
      </w:pPr>
    </w:p>
    <w:p w14:paraId="206C2809">
      <w:pPr>
        <w:jc w:val="center"/>
        <w:rPr>
          <w:b/>
          <w:sz w:val="44"/>
        </w:rPr>
      </w:pPr>
    </w:p>
    <w:p w14:paraId="2D82E8BB">
      <w:pPr>
        <w:jc w:val="center"/>
        <w:rPr>
          <w:rFonts w:eastAsia="黑体"/>
          <w:b/>
          <w:sz w:val="36"/>
        </w:rPr>
      </w:pPr>
      <w:r>
        <w:rPr>
          <w:rFonts w:hint="eastAsia" w:eastAsia="黑体"/>
          <w:b/>
          <w:sz w:val="36"/>
        </w:rPr>
        <w:t>上海海洋大学青年教师科研启动基金</w:t>
      </w:r>
    </w:p>
    <w:p w14:paraId="3CDA61DB">
      <w:pPr>
        <w:jc w:val="center"/>
        <w:rPr>
          <w:b/>
          <w:sz w:val="44"/>
        </w:rPr>
      </w:pPr>
      <w:r>
        <w:rPr>
          <w:rFonts w:hint="eastAsia" w:eastAsia="黑体"/>
          <w:b/>
          <w:sz w:val="36"/>
        </w:rPr>
        <w:t>申请书</w:t>
      </w:r>
    </w:p>
    <w:p w14:paraId="0AAF4259">
      <w:r>
        <w:rPr>
          <w:rFonts w:hint="eastAsia"/>
          <w:b/>
        </w:rPr>
        <w:t xml:space="preserve">  </w:t>
      </w:r>
    </w:p>
    <w:p w14:paraId="425250EE"/>
    <w:p w14:paraId="33240CA9"/>
    <w:p w14:paraId="54DA959B">
      <w:pPr>
        <w:rPr>
          <w:sz w:val="28"/>
        </w:rPr>
      </w:pPr>
    </w:p>
    <w:p w14:paraId="1E852FB0">
      <w:pPr>
        <w:rPr>
          <w:sz w:val="28"/>
        </w:rPr>
      </w:pPr>
      <w:r>
        <w:rPr>
          <w:rFonts w:hint="eastAsia"/>
          <w:sz w:val="28"/>
        </w:rPr>
        <w:t>项目名称：</w:t>
      </w:r>
    </w:p>
    <w:p w14:paraId="56D0F595">
      <w:pPr>
        <w:rPr>
          <w:sz w:val="28"/>
        </w:rPr>
      </w:pPr>
    </w:p>
    <w:p w14:paraId="3957B84B">
      <w:pPr>
        <w:rPr>
          <w:sz w:val="28"/>
        </w:rPr>
      </w:pPr>
      <w:r>
        <w:rPr>
          <w:rFonts w:hint="eastAsia"/>
          <w:sz w:val="28"/>
        </w:rPr>
        <w:t xml:space="preserve">申请人：         </w:t>
      </w:r>
    </w:p>
    <w:p w14:paraId="390F092A">
      <w:pPr>
        <w:rPr>
          <w:sz w:val="28"/>
        </w:rPr>
      </w:pPr>
    </w:p>
    <w:p w14:paraId="2230AF7C">
      <w:pPr>
        <w:rPr>
          <w:sz w:val="28"/>
        </w:rPr>
      </w:pPr>
      <w:r>
        <w:rPr>
          <w:rFonts w:hint="eastAsia"/>
          <w:sz w:val="28"/>
        </w:rPr>
        <w:t xml:space="preserve">所在学院：      </w:t>
      </w:r>
    </w:p>
    <w:p w14:paraId="25DB0A1F">
      <w:pPr>
        <w:rPr>
          <w:sz w:val="28"/>
        </w:rPr>
      </w:pPr>
    </w:p>
    <w:p w14:paraId="1092A62A">
      <w:pPr>
        <w:rPr>
          <w:sz w:val="28"/>
        </w:rPr>
      </w:pPr>
      <w:r>
        <w:rPr>
          <w:rFonts w:hint="eastAsia"/>
          <w:sz w:val="28"/>
        </w:rPr>
        <w:t xml:space="preserve">联系电话：      </w:t>
      </w:r>
    </w:p>
    <w:p w14:paraId="0D8983E5">
      <w:pPr>
        <w:rPr>
          <w:sz w:val="28"/>
        </w:rPr>
      </w:pPr>
    </w:p>
    <w:p w14:paraId="4A4880BB">
      <w:r>
        <w:rPr>
          <w:rFonts w:hint="eastAsia"/>
          <w:sz w:val="28"/>
        </w:rPr>
        <w:t>起止日期：202</w:t>
      </w:r>
      <w:r>
        <w:rPr>
          <w:rFonts w:hint="eastAsia"/>
          <w:sz w:val="28"/>
          <w:lang w:val="en-US" w:eastAsia="zh-CN"/>
        </w:rPr>
        <w:t>6</w:t>
      </w:r>
      <w:r>
        <w:rPr>
          <w:rFonts w:hint="eastAsia"/>
          <w:sz w:val="28"/>
        </w:rPr>
        <w:t>年1月1日-202</w:t>
      </w:r>
      <w:r>
        <w:rPr>
          <w:rFonts w:hint="eastAsia"/>
          <w:sz w:val="28"/>
          <w:lang w:val="en-US" w:eastAsia="zh-CN"/>
        </w:rPr>
        <w:t>7</w:t>
      </w:r>
      <w:r>
        <w:rPr>
          <w:rFonts w:hint="eastAsia"/>
          <w:sz w:val="28"/>
        </w:rPr>
        <w:t xml:space="preserve">年12月31日            </w:t>
      </w:r>
      <w:r>
        <w:rPr>
          <w:rFonts w:hint="eastAsia"/>
        </w:rPr>
        <w:t xml:space="preserve">   </w:t>
      </w:r>
    </w:p>
    <w:p w14:paraId="2B53973A"/>
    <w:p w14:paraId="171DBFCB"/>
    <w:p w14:paraId="124DF257"/>
    <w:p w14:paraId="50B009BC"/>
    <w:p w14:paraId="4C020099"/>
    <w:p w14:paraId="0D9711EB"/>
    <w:p w14:paraId="0D9D607F">
      <w:pPr>
        <w:jc w:val="center"/>
        <w:rPr>
          <w:sz w:val="32"/>
        </w:rPr>
      </w:pPr>
      <w:r>
        <w:rPr>
          <w:rFonts w:hint="eastAsia"/>
          <w:sz w:val="32"/>
        </w:rPr>
        <w:t>上海海洋大学科技处制</w:t>
      </w:r>
    </w:p>
    <w:p w14:paraId="6943957A">
      <w:pPr>
        <w:jc w:val="center"/>
        <w:rPr>
          <w:sz w:val="32"/>
        </w:rPr>
      </w:pPr>
    </w:p>
    <w:p w14:paraId="17D632CF">
      <w:pPr>
        <w:rPr>
          <w:sz w:val="32"/>
        </w:rPr>
      </w:pPr>
    </w:p>
    <w:p w14:paraId="54AAC690">
      <w:pPr>
        <w:rPr>
          <w:sz w:val="32"/>
        </w:rPr>
      </w:pPr>
    </w:p>
    <w:p w14:paraId="2C5DDD9F">
      <w:pPr>
        <w:ind w:left="540"/>
        <w:rPr>
          <w:sz w:val="28"/>
        </w:rPr>
      </w:pPr>
      <w:r>
        <w:rPr>
          <w:rFonts w:hint="eastAsia"/>
          <w:sz w:val="28"/>
        </w:rPr>
        <w:t>一、立论依据</w:t>
      </w:r>
    </w:p>
    <w:p w14:paraId="7C6DA44D">
      <w:pPr>
        <w:ind w:left="180"/>
        <w:rPr>
          <w:sz w:val="28"/>
        </w:rPr>
      </w:pPr>
      <w:r>
        <w:rPr>
          <w:rFonts w:hint="eastAsia"/>
          <w:sz w:val="28"/>
        </w:rPr>
        <w:t>（项目的研究意义、国内外研究现状分析，附主要的参考文献）</w:t>
      </w:r>
    </w:p>
    <w:tbl>
      <w:tblPr>
        <w:tblStyle w:val="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14:paraId="46D1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5" w:hRule="atLeast"/>
        </w:trPr>
        <w:tc>
          <w:tcPr>
            <w:tcW w:w="8100" w:type="dxa"/>
            <w:tcBorders>
              <w:bottom w:val="single" w:color="auto" w:sz="4" w:space="0"/>
            </w:tcBorders>
          </w:tcPr>
          <w:p w14:paraId="22916C33">
            <w:pPr>
              <w:ind w:firstLine="420"/>
              <w:rPr>
                <w:sz w:val="28"/>
              </w:rPr>
            </w:pPr>
          </w:p>
        </w:tc>
      </w:tr>
    </w:tbl>
    <w:p w14:paraId="7A6A78EA">
      <w:pPr>
        <w:ind w:left="540"/>
        <w:rPr>
          <w:sz w:val="28"/>
        </w:rPr>
      </w:pPr>
      <w:r>
        <w:rPr>
          <w:rFonts w:hint="eastAsia"/>
          <w:sz w:val="28"/>
        </w:rPr>
        <w:t>二、研究方案</w:t>
      </w: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gridCol w:w="180"/>
      </w:tblGrid>
      <w:tr w14:paraId="060B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trHeight w:val="12645" w:hRule="atLeast"/>
        </w:trPr>
        <w:tc>
          <w:tcPr>
            <w:tcW w:w="8280" w:type="dxa"/>
          </w:tcPr>
          <w:p w14:paraId="4CF77A65">
            <w:pPr>
              <w:numPr>
                <w:ilvl w:val="0"/>
                <w:numId w:val="1"/>
              </w:numPr>
              <w:rPr>
                <w:sz w:val="24"/>
              </w:rPr>
            </w:pPr>
            <w:r>
              <w:rPr>
                <w:rFonts w:hint="eastAsia"/>
                <w:sz w:val="24"/>
              </w:rPr>
              <w:t>研究目的、研究内容和拟解决的关键问题</w:t>
            </w:r>
          </w:p>
          <w:p w14:paraId="2D4CCB75">
            <w:pPr>
              <w:rPr>
                <w:sz w:val="24"/>
              </w:rPr>
            </w:pPr>
          </w:p>
          <w:p w14:paraId="739D0ACE">
            <w:pPr>
              <w:rPr>
                <w:sz w:val="24"/>
              </w:rPr>
            </w:pPr>
          </w:p>
          <w:p w14:paraId="53A466B5">
            <w:pPr>
              <w:rPr>
                <w:sz w:val="24"/>
              </w:rPr>
            </w:pPr>
          </w:p>
          <w:p w14:paraId="58D555D5">
            <w:pPr>
              <w:rPr>
                <w:sz w:val="24"/>
              </w:rPr>
            </w:pPr>
          </w:p>
          <w:p w14:paraId="1409CCE1">
            <w:pPr>
              <w:rPr>
                <w:sz w:val="24"/>
              </w:rPr>
            </w:pPr>
          </w:p>
          <w:p w14:paraId="054D9F5B">
            <w:pPr>
              <w:rPr>
                <w:sz w:val="24"/>
              </w:rPr>
            </w:pPr>
          </w:p>
          <w:p w14:paraId="12CF1740">
            <w:pPr>
              <w:rPr>
                <w:sz w:val="24"/>
              </w:rPr>
            </w:pPr>
          </w:p>
          <w:p w14:paraId="6928CD5D">
            <w:pPr>
              <w:rPr>
                <w:sz w:val="24"/>
              </w:rPr>
            </w:pPr>
          </w:p>
          <w:p w14:paraId="104776A7">
            <w:pPr>
              <w:rPr>
                <w:sz w:val="24"/>
              </w:rPr>
            </w:pPr>
          </w:p>
          <w:p w14:paraId="65886015">
            <w:pPr>
              <w:rPr>
                <w:sz w:val="24"/>
              </w:rPr>
            </w:pPr>
          </w:p>
          <w:p w14:paraId="24AE4E23">
            <w:pPr>
              <w:rPr>
                <w:sz w:val="24"/>
              </w:rPr>
            </w:pPr>
          </w:p>
          <w:p w14:paraId="38339CC0">
            <w:pPr>
              <w:rPr>
                <w:sz w:val="24"/>
              </w:rPr>
            </w:pPr>
          </w:p>
          <w:p w14:paraId="03DC9BF0">
            <w:pPr>
              <w:rPr>
                <w:sz w:val="24"/>
              </w:rPr>
            </w:pPr>
          </w:p>
          <w:p w14:paraId="40BD081D">
            <w:pPr>
              <w:rPr>
                <w:sz w:val="24"/>
              </w:rPr>
            </w:pPr>
          </w:p>
          <w:p w14:paraId="0792BBC8">
            <w:pPr>
              <w:rPr>
                <w:sz w:val="24"/>
              </w:rPr>
            </w:pPr>
          </w:p>
          <w:p w14:paraId="30A86697">
            <w:pPr>
              <w:rPr>
                <w:sz w:val="24"/>
              </w:rPr>
            </w:pPr>
          </w:p>
          <w:p w14:paraId="2EC21981">
            <w:pPr>
              <w:rPr>
                <w:sz w:val="24"/>
              </w:rPr>
            </w:pPr>
          </w:p>
          <w:p w14:paraId="0A308833">
            <w:pPr>
              <w:rPr>
                <w:sz w:val="24"/>
              </w:rPr>
            </w:pPr>
          </w:p>
          <w:p w14:paraId="7CA06171">
            <w:pPr>
              <w:rPr>
                <w:sz w:val="24"/>
              </w:rPr>
            </w:pPr>
          </w:p>
          <w:p w14:paraId="170D8DAF">
            <w:pPr>
              <w:rPr>
                <w:sz w:val="24"/>
              </w:rPr>
            </w:pPr>
          </w:p>
          <w:p w14:paraId="6F64B27F">
            <w:pPr>
              <w:rPr>
                <w:sz w:val="24"/>
              </w:rPr>
            </w:pPr>
          </w:p>
          <w:p w14:paraId="0931FB69">
            <w:pPr>
              <w:rPr>
                <w:sz w:val="24"/>
              </w:rPr>
            </w:pPr>
          </w:p>
          <w:p w14:paraId="753114A7">
            <w:pPr>
              <w:rPr>
                <w:sz w:val="24"/>
              </w:rPr>
            </w:pPr>
          </w:p>
          <w:p w14:paraId="1EA89C29">
            <w:pPr>
              <w:rPr>
                <w:sz w:val="24"/>
              </w:rPr>
            </w:pPr>
          </w:p>
          <w:p w14:paraId="4EFCFC65">
            <w:pPr>
              <w:rPr>
                <w:sz w:val="24"/>
              </w:rPr>
            </w:pPr>
          </w:p>
          <w:p w14:paraId="6C8C781E">
            <w:pPr>
              <w:rPr>
                <w:sz w:val="24"/>
              </w:rPr>
            </w:pPr>
          </w:p>
          <w:p w14:paraId="4E4098A0">
            <w:pPr>
              <w:rPr>
                <w:sz w:val="24"/>
              </w:rPr>
            </w:pPr>
          </w:p>
          <w:p w14:paraId="100323D9">
            <w:pPr>
              <w:rPr>
                <w:sz w:val="24"/>
              </w:rPr>
            </w:pPr>
          </w:p>
          <w:p w14:paraId="5CEF708D">
            <w:pPr>
              <w:rPr>
                <w:sz w:val="24"/>
              </w:rPr>
            </w:pPr>
          </w:p>
          <w:p w14:paraId="386BF990">
            <w:pPr>
              <w:rPr>
                <w:sz w:val="24"/>
              </w:rPr>
            </w:pPr>
          </w:p>
          <w:p w14:paraId="72C0A9D5">
            <w:pPr>
              <w:rPr>
                <w:sz w:val="24"/>
              </w:rPr>
            </w:pPr>
          </w:p>
          <w:p w14:paraId="7444AC68">
            <w:pPr>
              <w:rPr>
                <w:sz w:val="24"/>
              </w:rPr>
            </w:pPr>
          </w:p>
          <w:p w14:paraId="08F8D615">
            <w:pPr>
              <w:rPr>
                <w:sz w:val="24"/>
              </w:rPr>
            </w:pPr>
          </w:p>
          <w:p w14:paraId="2B17CF53">
            <w:pPr>
              <w:rPr>
                <w:sz w:val="24"/>
              </w:rPr>
            </w:pPr>
          </w:p>
          <w:p w14:paraId="0F78C951">
            <w:pPr>
              <w:rPr>
                <w:sz w:val="24"/>
              </w:rPr>
            </w:pPr>
          </w:p>
          <w:p w14:paraId="45682807">
            <w:pPr>
              <w:rPr>
                <w:sz w:val="24"/>
              </w:rPr>
            </w:pPr>
          </w:p>
          <w:p w14:paraId="6E5343EA">
            <w:pPr>
              <w:rPr>
                <w:sz w:val="24"/>
              </w:rPr>
            </w:pPr>
          </w:p>
          <w:p w14:paraId="2D66224B">
            <w:pPr>
              <w:rPr>
                <w:sz w:val="24"/>
              </w:rPr>
            </w:pPr>
          </w:p>
          <w:p w14:paraId="2A0CDA3F">
            <w:pPr>
              <w:rPr>
                <w:sz w:val="24"/>
              </w:rPr>
            </w:pPr>
          </w:p>
          <w:p w14:paraId="7AD492A1">
            <w:pPr>
              <w:rPr>
                <w:sz w:val="24"/>
              </w:rPr>
            </w:pPr>
          </w:p>
          <w:p w14:paraId="5D67359B">
            <w:pPr>
              <w:rPr>
                <w:sz w:val="24"/>
              </w:rPr>
            </w:pPr>
          </w:p>
          <w:p w14:paraId="50CFE704">
            <w:pPr>
              <w:rPr>
                <w:sz w:val="24"/>
              </w:rPr>
            </w:pPr>
          </w:p>
        </w:tc>
      </w:tr>
      <w:tr w14:paraId="40E8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0" w:hRule="atLeast"/>
        </w:trPr>
        <w:tc>
          <w:tcPr>
            <w:tcW w:w="8460" w:type="dxa"/>
            <w:gridSpan w:val="2"/>
          </w:tcPr>
          <w:p w14:paraId="16E9F3F7">
            <w:pPr>
              <w:ind w:left="-720" w:firstLine="720"/>
              <w:rPr>
                <w:b/>
                <w:sz w:val="24"/>
              </w:rPr>
            </w:pPr>
            <w:r>
              <w:rPr>
                <w:rFonts w:hint="eastAsia"/>
                <w:sz w:val="24"/>
              </w:rPr>
              <w:t>2、拟采取的研究方法、技术路线、实验方案及可行性分析</w:t>
            </w:r>
          </w:p>
          <w:p w14:paraId="3BEFBFC6">
            <w:pPr>
              <w:rPr>
                <w:sz w:val="24"/>
              </w:rPr>
            </w:pPr>
          </w:p>
          <w:p w14:paraId="1AB7723B">
            <w:pPr>
              <w:rPr>
                <w:sz w:val="24"/>
              </w:rPr>
            </w:pPr>
          </w:p>
          <w:p w14:paraId="7BE9926B">
            <w:pPr>
              <w:rPr>
                <w:sz w:val="24"/>
              </w:rPr>
            </w:pPr>
          </w:p>
          <w:p w14:paraId="09D93391">
            <w:pPr>
              <w:rPr>
                <w:sz w:val="24"/>
              </w:rPr>
            </w:pPr>
          </w:p>
          <w:p w14:paraId="5546FD4C">
            <w:pPr>
              <w:rPr>
                <w:sz w:val="24"/>
              </w:rPr>
            </w:pPr>
          </w:p>
          <w:p w14:paraId="1D9C4817">
            <w:pPr>
              <w:rPr>
                <w:sz w:val="24"/>
              </w:rPr>
            </w:pPr>
          </w:p>
          <w:p w14:paraId="5301FD62">
            <w:pPr>
              <w:rPr>
                <w:sz w:val="24"/>
              </w:rPr>
            </w:pPr>
          </w:p>
          <w:p w14:paraId="13158DB1">
            <w:pPr>
              <w:rPr>
                <w:sz w:val="24"/>
              </w:rPr>
            </w:pPr>
          </w:p>
          <w:p w14:paraId="755BDB77">
            <w:pPr>
              <w:rPr>
                <w:sz w:val="24"/>
              </w:rPr>
            </w:pPr>
          </w:p>
          <w:p w14:paraId="4334F2DB">
            <w:pPr>
              <w:rPr>
                <w:sz w:val="24"/>
              </w:rPr>
            </w:pPr>
          </w:p>
          <w:p w14:paraId="6665478C">
            <w:pPr>
              <w:rPr>
                <w:sz w:val="24"/>
              </w:rPr>
            </w:pPr>
          </w:p>
          <w:p w14:paraId="19E5D7AC">
            <w:pPr>
              <w:rPr>
                <w:sz w:val="24"/>
              </w:rPr>
            </w:pPr>
          </w:p>
          <w:p w14:paraId="785614CB">
            <w:pPr>
              <w:rPr>
                <w:sz w:val="24"/>
              </w:rPr>
            </w:pPr>
          </w:p>
          <w:p w14:paraId="61DB7612">
            <w:pPr>
              <w:rPr>
                <w:sz w:val="24"/>
              </w:rPr>
            </w:pPr>
          </w:p>
          <w:p w14:paraId="3A1CF824">
            <w:pPr>
              <w:rPr>
                <w:sz w:val="24"/>
              </w:rPr>
            </w:pPr>
          </w:p>
          <w:p w14:paraId="4EEEA6D7">
            <w:pPr>
              <w:rPr>
                <w:sz w:val="24"/>
              </w:rPr>
            </w:pPr>
          </w:p>
          <w:p w14:paraId="3C0D95B8">
            <w:pPr>
              <w:rPr>
                <w:sz w:val="24"/>
              </w:rPr>
            </w:pPr>
          </w:p>
          <w:p w14:paraId="17345DCC">
            <w:pPr>
              <w:rPr>
                <w:sz w:val="24"/>
              </w:rPr>
            </w:pPr>
          </w:p>
          <w:p w14:paraId="1935F70D">
            <w:pPr>
              <w:rPr>
                <w:sz w:val="24"/>
              </w:rPr>
            </w:pPr>
          </w:p>
          <w:p w14:paraId="249F2BEB">
            <w:pPr>
              <w:rPr>
                <w:sz w:val="24"/>
              </w:rPr>
            </w:pPr>
          </w:p>
          <w:p w14:paraId="1EEF9FF3">
            <w:pPr>
              <w:rPr>
                <w:sz w:val="24"/>
              </w:rPr>
            </w:pPr>
          </w:p>
          <w:p w14:paraId="32EC4E81">
            <w:pPr>
              <w:rPr>
                <w:sz w:val="24"/>
              </w:rPr>
            </w:pPr>
          </w:p>
          <w:p w14:paraId="2907387C">
            <w:pPr>
              <w:rPr>
                <w:sz w:val="24"/>
              </w:rPr>
            </w:pPr>
          </w:p>
          <w:p w14:paraId="44DC044A">
            <w:pPr>
              <w:rPr>
                <w:sz w:val="24"/>
              </w:rPr>
            </w:pPr>
          </w:p>
          <w:p w14:paraId="527A9928">
            <w:pPr>
              <w:rPr>
                <w:sz w:val="24"/>
              </w:rPr>
            </w:pPr>
          </w:p>
          <w:p w14:paraId="0DB1CD13">
            <w:pPr>
              <w:numPr>
                <w:ilvl w:val="3"/>
                <w:numId w:val="2"/>
              </w:numPr>
              <w:tabs>
                <w:tab w:val="left" w:pos="432"/>
                <w:tab w:val="clear" w:pos="3210"/>
              </w:tabs>
              <w:ind w:left="432" w:hanging="432"/>
              <w:rPr>
                <w:sz w:val="24"/>
              </w:rPr>
            </w:pPr>
            <w:r>
              <w:rPr>
                <w:rFonts w:hint="eastAsia"/>
                <w:sz w:val="24"/>
              </w:rPr>
              <w:t>本项目的创新之处</w:t>
            </w:r>
          </w:p>
          <w:p w14:paraId="7D687231">
            <w:pPr>
              <w:rPr>
                <w:sz w:val="24"/>
              </w:rPr>
            </w:pPr>
          </w:p>
          <w:p w14:paraId="6AFD02A2">
            <w:pPr>
              <w:rPr>
                <w:sz w:val="24"/>
              </w:rPr>
            </w:pPr>
          </w:p>
          <w:p w14:paraId="12A907D9">
            <w:pPr>
              <w:rPr>
                <w:sz w:val="24"/>
              </w:rPr>
            </w:pPr>
          </w:p>
          <w:p w14:paraId="44BFD30E">
            <w:pPr>
              <w:rPr>
                <w:sz w:val="24"/>
              </w:rPr>
            </w:pPr>
          </w:p>
          <w:p w14:paraId="5FB6197C">
            <w:pPr>
              <w:rPr>
                <w:sz w:val="24"/>
              </w:rPr>
            </w:pPr>
          </w:p>
          <w:p w14:paraId="408E2E79">
            <w:pPr>
              <w:rPr>
                <w:sz w:val="24"/>
              </w:rPr>
            </w:pPr>
          </w:p>
          <w:p w14:paraId="419F6DE2">
            <w:pPr>
              <w:rPr>
                <w:sz w:val="24"/>
              </w:rPr>
            </w:pPr>
          </w:p>
          <w:p w14:paraId="2DF1F2EF">
            <w:pPr>
              <w:rPr>
                <w:sz w:val="24"/>
              </w:rPr>
            </w:pPr>
          </w:p>
          <w:p w14:paraId="692EA22D">
            <w:pPr>
              <w:rPr>
                <w:sz w:val="24"/>
              </w:rPr>
            </w:pPr>
            <w:r>
              <w:rPr>
                <w:rFonts w:hint="eastAsia"/>
                <w:sz w:val="24"/>
              </w:rPr>
              <w:t>4．计划进度</w:t>
            </w:r>
          </w:p>
          <w:p w14:paraId="28ED35CA">
            <w:pPr>
              <w:rPr>
                <w:sz w:val="24"/>
              </w:rPr>
            </w:pPr>
          </w:p>
          <w:p w14:paraId="1B2D8ECA">
            <w:pPr>
              <w:rPr>
                <w:sz w:val="24"/>
              </w:rPr>
            </w:pPr>
          </w:p>
          <w:p w14:paraId="1F0E96AB">
            <w:pPr>
              <w:rPr>
                <w:sz w:val="24"/>
              </w:rPr>
            </w:pPr>
          </w:p>
          <w:p w14:paraId="15E6A996">
            <w:pPr>
              <w:rPr>
                <w:sz w:val="24"/>
              </w:rPr>
            </w:pPr>
          </w:p>
          <w:p w14:paraId="76F5727D">
            <w:pPr>
              <w:rPr>
                <w:sz w:val="24"/>
              </w:rPr>
            </w:pPr>
          </w:p>
          <w:p w14:paraId="38677865">
            <w:pPr>
              <w:rPr>
                <w:sz w:val="24"/>
              </w:rPr>
            </w:pPr>
          </w:p>
          <w:p w14:paraId="5E9F9FE2">
            <w:pPr>
              <w:rPr>
                <w:sz w:val="24"/>
              </w:rPr>
            </w:pPr>
          </w:p>
          <w:p w14:paraId="591EC0E3">
            <w:pPr>
              <w:rPr>
                <w:sz w:val="24"/>
              </w:rPr>
            </w:pPr>
          </w:p>
          <w:p w14:paraId="0862EA3F">
            <w:pPr>
              <w:rPr>
                <w:sz w:val="24"/>
              </w:rPr>
            </w:pPr>
          </w:p>
        </w:tc>
      </w:tr>
    </w:tbl>
    <w:p w14:paraId="1879340A">
      <w:pPr>
        <w:rPr>
          <w:sz w:val="28"/>
        </w:rPr>
      </w:pPr>
      <w:r>
        <w:rPr>
          <w:rFonts w:hint="eastAsia"/>
          <w:sz w:val="28"/>
        </w:rPr>
        <w:t>三、研究基础</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14:paraId="783C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0" w:hRule="atLeast"/>
        </w:trPr>
        <w:tc>
          <w:tcPr>
            <w:tcW w:w="8280" w:type="dxa"/>
          </w:tcPr>
          <w:p w14:paraId="5C381949">
            <w:pPr>
              <w:rPr>
                <w:sz w:val="24"/>
              </w:rPr>
            </w:pPr>
            <w:r>
              <w:rPr>
                <w:rFonts w:hint="eastAsia"/>
                <w:sz w:val="24"/>
              </w:rPr>
              <w:t>1、与本项有关的研究工作积累和已取得的研究工作成绩</w:t>
            </w:r>
          </w:p>
          <w:p w14:paraId="62768C40">
            <w:pPr>
              <w:rPr>
                <w:sz w:val="24"/>
              </w:rPr>
            </w:pPr>
          </w:p>
          <w:p w14:paraId="4DA8465B">
            <w:pPr>
              <w:rPr>
                <w:sz w:val="24"/>
              </w:rPr>
            </w:pPr>
          </w:p>
          <w:p w14:paraId="4692E008">
            <w:pPr>
              <w:rPr>
                <w:sz w:val="24"/>
              </w:rPr>
            </w:pPr>
          </w:p>
          <w:p w14:paraId="791A30FF">
            <w:pPr>
              <w:rPr>
                <w:sz w:val="24"/>
              </w:rPr>
            </w:pPr>
          </w:p>
          <w:p w14:paraId="317FEB0E">
            <w:pPr>
              <w:rPr>
                <w:sz w:val="24"/>
              </w:rPr>
            </w:pPr>
          </w:p>
          <w:p w14:paraId="3EF86CA1">
            <w:pPr>
              <w:rPr>
                <w:sz w:val="24"/>
              </w:rPr>
            </w:pPr>
          </w:p>
          <w:p w14:paraId="6A751C31">
            <w:pPr>
              <w:rPr>
                <w:sz w:val="24"/>
              </w:rPr>
            </w:pPr>
          </w:p>
          <w:p w14:paraId="7A2BBC44">
            <w:pPr>
              <w:rPr>
                <w:sz w:val="24"/>
              </w:rPr>
            </w:pPr>
          </w:p>
          <w:p w14:paraId="0ECED0A2"/>
          <w:p w14:paraId="535AFB8D"/>
          <w:p w14:paraId="73349BE2"/>
          <w:p w14:paraId="46D3826F"/>
          <w:p w14:paraId="15A7F69C">
            <w:pPr>
              <w:numPr>
                <w:ilvl w:val="1"/>
                <w:numId w:val="3"/>
              </w:numPr>
              <w:tabs>
                <w:tab w:val="left" w:pos="72"/>
                <w:tab w:val="clear" w:pos="780"/>
              </w:tabs>
              <w:ind w:left="72" w:hanging="180"/>
              <w:rPr>
                <w:sz w:val="24"/>
              </w:rPr>
            </w:pPr>
            <w:r>
              <w:rPr>
                <w:rFonts w:hint="eastAsia"/>
                <w:sz w:val="24"/>
              </w:rPr>
              <w:t>具备的实验条件，尚缺乏的实验条件和拟解决的途径</w:t>
            </w:r>
          </w:p>
          <w:p w14:paraId="7326A6DA">
            <w:pPr>
              <w:rPr>
                <w:sz w:val="24"/>
              </w:rPr>
            </w:pPr>
          </w:p>
          <w:p w14:paraId="72656A54">
            <w:pPr>
              <w:rPr>
                <w:sz w:val="24"/>
              </w:rPr>
            </w:pPr>
          </w:p>
          <w:p w14:paraId="11988B28">
            <w:pPr>
              <w:rPr>
                <w:sz w:val="24"/>
              </w:rPr>
            </w:pPr>
          </w:p>
          <w:p w14:paraId="6BEAE497">
            <w:pPr>
              <w:rPr>
                <w:sz w:val="24"/>
              </w:rPr>
            </w:pPr>
          </w:p>
          <w:p w14:paraId="2D2120E1">
            <w:pPr>
              <w:rPr>
                <w:sz w:val="24"/>
              </w:rPr>
            </w:pPr>
          </w:p>
          <w:p w14:paraId="771E9C2F">
            <w:pPr>
              <w:rPr>
                <w:sz w:val="24"/>
              </w:rPr>
            </w:pPr>
          </w:p>
          <w:p w14:paraId="2AAAE28E">
            <w:pPr>
              <w:rPr>
                <w:sz w:val="24"/>
              </w:rPr>
            </w:pPr>
          </w:p>
          <w:p w14:paraId="2C97F59E">
            <w:r>
              <w:rPr>
                <w:rFonts w:hint="eastAsia"/>
                <w:sz w:val="24"/>
              </w:rPr>
              <w:t>3、申请者和项目主要成员的学历和研究工作简历，近期发表与本项目有关的主要论著目录和获得学术奖励情况及在本项目中承担的任务</w:t>
            </w:r>
          </w:p>
          <w:p w14:paraId="4099756A">
            <w:pPr>
              <w:ind w:firstLine="480"/>
              <w:rPr>
                <w:sz w:val="28"/>
              </w:rPr>
            </w:pPr>
          </w:p>
          <w:p w14:paraId="7F55961D">
            <w:pPr>
              <w:ind w:firstLine="480"/>
              <w:rPr>
                <w:sz w:val="28"/>
              </w:rPr>
            </w:pPr>
          </w:p>
          <w:p w14:paraId="415778E8">
            <w:pPr>
              <w:ind w:firstLine="480"/>
              <w:rPr>
                <w:sz w:val="28"/>
              </w:rPr>
            </w:pPr>
          </w:p>
          <w:p w14:paraId="255BF85A">
            <w:pPr>
              <w:ind w:firstLine="480"/>
              <w:rPr>
                <w:sz w:val="28"/>
              </w:rPr>
            </w:pPr>
          </w:p>
          <w:p w14:paraId="14EE5F0A">
            <w:pPr>
              <w:ind w:firstLine="480"/>
              <w:rPr>
                <w:sz w:val="28"/>
              </w:rPr>
            </w:pPr>
          </w:p>
          <w:p w14:paraId="1A3FD5F4">
            <w:pPr>
              <w:ind w:firstLine="480"/>
              <w:rPr>
                <w:sz w:val="28"/>
              </w:rPr>
            </w:pPr>
          </w:p>
          <w:p w14:paraId="15ECAEE2">
            <w:pPr>
              <w:ind w:firstLine="480"/>
              <w:rPr>
                <w:sz w:val="28"/>
              </w:rPr>
            </w:pPr>
          </w:p>
          <w:p w14:paraId="489E66E5">
            <w:pPr>
              <w:ind w:firstLine="480"/>
              <w:rPr>
                <w:sz w:val="28"/>
              </w:rPr>
            </w:pPr>
          </w:p>
          <w:p w14:paraId="44187D55">
            <w:pPr>
              <w:ind w:firstLine="480"/>
              <w:rPr>
                <w:sz w:val="28"/>
              </w:rPr>
            </w:pPr>
          </w:p>
          <w:p w14:paraId="0B6E2744">
            <w:pPr>
              <w:ind w:firstLine="480"/>
              <w:rPr>
                <w:sz w:val="28"/>
              </w:rPr>
            </w:pPr>
          </w:p>
        </w:tc>
      </w:tr>
    </w:tbl>
    <w:p w14:paraId="2E29FF40">
      <w:pPr>
        <w:rPr>
          <w:sz w:val="28"/>
        </w:rPr>
      </w:pPr>
      <w:r>
        <w:rPr>
          <w:rFonts w:hint="eastAsia"/>
          <w:sz w:val="28"/>
        </w:rPr>
        <w:t>四、预期研究成果</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14:paraId="4D3C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2" w:hRule="atLeast"/>
        </w:trPr>
        <w:tc>
          <w:tcPr>
            <w:tcW w:w="8280" w:type="dxa"/>
          </w:tcPr>
          <w:p w14:paraId="5693765D">
            <w:pPr>
              <w:ind w:left="360"/>
              <w:rPr>
                <w:sz w:val="24"/>
              </w:rPr>
            </w:pPr>
          </w:p>
          <w:p w14:paraId="58D4E5A6">
            <w:pPr>
              <w:numPr>
                <w:ilvl w:val="0"/>
                <w:numId w:val="4"/>
              </w:numPr>
              <w:rPr>
                <w:sz w:val="24"/>
              </w:rPr>
            </w:pPr>
            <w:r>
              <w:rPr>
                <w:rFonts w:hint="eastAsia"/>
                <w:sz w:val="24"/>
              </w:rPr>
              <w:t>预期的研究成果、考核指标及提供成果的形式</w:t>
            </w:r>
          </w:p>
          <w:p w14:paraId="6BFD6250">
            <w:pPr>
              <w:ind w:left="359" w:firstLine="420"/>
            </w:pPr>
          </w:p>
          <w:p w14:paraId="16144DE4">
            <w:pPr>
              <w:ind w:left="360" w:right="252"/>
            </w:pPr>
          </w:p>
          <w:p w14:paraId="1A827E61">
            <w:pPr>
              <w:ind w:left="360" w:right="252"/>
            </w:pPr>
          </w:p>
          <w:p w14:paraId="2B0CBC58">
            <w:pPr>
              <w:ind w:left="360" w:right="252"/>
            </w:pPr>
          </w:p>
          <w:p w14:paraId="6CEC830B">
            <w:pPr>
              <w:ind w:left="360" w:right="252"/>
            </w:pPr>
          </w:p>
          <w:p w14:paraId="11ABEC0D">
            <w:pPr>
              <w:ind w:left="360" w:right="252"/>
            </w:pPr>
          </w:p>
          <w:p w14:paraId="1B2EA99A">
            <w:pPr>
              <w:ind w:left="360" w:right="252"/>
            </w:pPr>
          </w:p>
          <w:p w14:paraId="0573C191">
            <w:pPr>
              <w:ind w:left="360" w:right="252"/>
            </w:pPr>
          </w:p>
          <w:p w14:paraId="1C79B936">
            <w:pPr>
              <w:ind w:left="360" w:right="252"/>
            </w:pPr>
          </w:p>
          <w:p w14:paraId="363B8187">
            <w:pPr>
              <w:ind w:left="360" w:right="252"/>
            </w:pPr>
          </w:p>
          <w:p w14:paraId="6D43BD37">
            <w:pPr>
              <w:ind w:left="360" w:right="252"/>
            </w:pPr>
          </w:p>
          <w:p w14:paraId="5715D3D4">
            <w:pPr>
              <w:ind w:left="360" w:right="252"/>
            </w:pPr>
          </w:p>
          <w:p w14:paraId="68941181">
            <w:pPr>
              <w:ind w:left="360" w:right="252"/>
            </w:pPr>
          </w:p>
          <w:p w14:paraId="5DF75397">
            <w:pPr>
              <w:ind w:left="360" w:right="252"/>
            </w:pPr>
          </w:p>
          <w:p w14:paraId="046DE016">
            <w:pPr>
              <w:ind w:left="360" w:right="252"/>
            </w:pPr>
          </w:p>
          <w:p w14:paraId="27E74EA8">
            <w:pPr>
              <w:ind w:left="360" w:right="252"/>
            </w:pPr>
          </w:p>
          <w:p w14:paraId="0F87DBBA">
            <w:pPr>
              <w:ind w:left="360" w:right="252"/>
            </w:pPr>
          </w:p>
          <w:p w14:paraId="7853B6C7">
            <w:pPr>
              <w:ind w:left="360" w:right="252"/>
            </w:pPr>
          </w:p>
          <w:p w14:paraId="163745F8">
            <w:pPr>
              <w:ind w:left="360" w:right="252"/>
            </w:pPr>
          </w:p>
          <w:p w14:paraId="2F2D77FC">
            <w:pPr>
              <w:ind w:left="360" w:right="252"/>
            </w:pPr>
          </w:p>
          <w:p w14:paraId="6A835C5B">
            <w:pPr>
              <w:ind w:left="360" w:right="252"/>
            </w:pPr>
          </w:p>
          <w:p w14:paraId="00BD01B8">
            <w:pPr>
              <w:ind w:left="360" w:right="252"/>
            </w:pPr>
          </w:p>
          <w:p w14:paraId="01D552E5">
            <w:pPr>
              <w:ind w:left="360" w:right="252"/>
            </w:pPr>
          </w:p>
          <w:p w14:paraId="15DA3182">
            <w:pPr>
              <w:ind w:left="360" w:right="252"/>
              <w:rPr>
                <w:sz w:val="24"/>
              </w:rPr>
            </w:pPr>
            <w:r>
              <w:rPr>
                <w:rFonts w:hint="eastAsia"/>
                <w:sz w:val="24"/>
              </w:rPr>
              <w:t>2. 项目完成后的经济效益、社会效益和理论意义</w:t>
            </w:r>
          </w:p>
          <w:p w14:paraId="4799D158">
            <w:pPr>
              <w:ind w:left="1829" w:right="252" w:hanging="1470"/>
            </w:pPr>
            <w:r>
              <w:rPr>
                <w:rFonts w:hint="eastAsia"/>
              </w:rPr>
              <w:t xml:space="preserve">   </w:t>
            </w:r>
          </w:p>
          <w:p w14:paraId="1F9ABB41">
            <w:pPr>
              <w:ind w:left="1829" w:right="252" w:hanging="1260"/>
              <w:rPr>
                <w:sz w:val="28"/>
              </w:rPr>
            </w:pPr>
          </w:p>
          <w:p w14:paraId="4A8AF400">
            <w:pPr>
              <w:ind w:left="1829" w:right="252" w:hanging="1260"/>
              <w:rPr>
                <w:sz w:val="28"/>
              </w:rPr>
            </w:pPr>
          </w:p>
          <w:p w14:paraId="2FBD6E49">
            <w:pPr>
              <w:ind w:left="1829" w:right="252" w:hanging="1260"/>
              <w:rPr>
                <w:sz w:val="28"/>
              </w:rPr>
            </w:pPr>
          </w:p>
          <w:p w14:paraId="2507126A">
            <w:pPr>
              <w:ind w:left="1829" w:right="252" w:hanging="1260"/>
              <w:rPr>
                <w:sz w:val="28"/>
              </w:rPr>
            </w:pPr>
          </w:p>
          <w:p w14:paraId="3EAE3AE9">
            <w:pPr>
              <w:ind w:left="1829" w:right="252" w:hanging="1260"/>
              <w:rPr>
                <w:sz w:val="28"/>
              </w:rPr>
            </w:pPr>
          </w:p>
          <w:p w14:paraId="314A3EA0">
            <w:pPr>
              <w:ind w:left="1829" w:right="252" w:hanging="1260"/>
              <w:rPr>
                <w:sz w:val="28"/>
              </w:rPr>
            </w:pPr>
          </w:p>
          <w:p w14:paraId="05C3F06F">
            <w:pPr>
              <w:ind w:left="1829" w:right="252" w:hanging="1260"/>
              <w:rPr>
                <w:sz w:val="28"/>
              </w:rPr>
            </w:pPr>
          </w:p>
          <w:p w14:paraId="41A6C581">
            <w:pPr>
              <w:ind w:left="1829" w:right="252" w:hanging="1260"/>
              <w:rPr>
                <w:sz w:val="28"/>
              </w:rPr>
            </w:pPr>
          </w:p>
        </w:tc>
      </w:tr>
    </w:tbl>
    <w:p w14:paraId="26350BCC">
      <w:pPr>
        <w:rPr>
          <w:sz w:val="28"/>
        </w:rPr>
      </w:pPr>
      <w:r>
        <w:rPr>
          <w:rFonts w:hint="eastAsia"/>
          <w:sz w:val="28"/>
        </w:rPr>
        <w:t>五、经费预算</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51"/>
        <w:gridCol w:w="1559"/>
        <w:gridCol w:w="5012"/>
      </w:tblGrid>
      <w:tr w14:paraId="3485B8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trPr>
        <w:tc>
          <w:tcPr>
            <w:tcW w:w="1951" w:type="dxa"/>
            <w:vAlign w:val="center"/>
          </w:tcPr>
          <w:p w14:paraId="05C14A26">
            <w:pPr>
              <w:jc w:val="center"/>
              <w:rPr>
                <w:b/>
                <w:bCs/>
                <w:sz w:val="24"/>
              </w:rPr>
            </w:pPr>
            <w:r>
              <w:rPr>
                <w:rFonts w:hint="eastAsia"/>
                <w:spacing w:val="-8"/>
                <w:sz w:val="24"/>
              </w:rPr>
              <w:t>申请经费来源</w:t>
            </w:r>
          </w:p>
        </w:tc>
        <w:tc>
          <w:tcPr>
            <w:tcW w:w="6571" w:type="dxa"/>
            <w:gridSpan w:val="2"/>
            <w:vAlign w:val="center"/>
          </w:tcPr>
          <w:p w14:paraId="63F54100">
            <w:pPr>
              <w:jc w:val="center"/>
              <w:rPr>
                <w:bCs/>
                <w:sz w:val="24"/>
              </w:rPr>
            </w:pPr>
            <w:r>
              <w:rPr>
                <w:rFonts w:hint="eastAsia" w:ascii="宋体" w:hAnsi="宋体"/>
                <w:bCs/>
                <w:color w:val="BFBFBF" w:themeColor="background1" w:themeShade="BF"/>
                <w:sz w:val="24"/>
              </w:rPr>
              <w:t>□</w:t>
            </w:r>
            <w:r>
              <w:rPr>
                <w:rFonts w:hint="eastAsia"/>
                <w:bCs/>
                <w:color w:val="BFBFBF" w:themeColor="background1" w:themeShade="BF"/>
                <w:sz w:val="24"/>
              </w:rPr>
              <w:t>校专项；</w:t>
            </w:r>
            <w:r>
              <w:rPr>
                <w:rFonts w:hint="eastAsia" w:ascii="宋体" w:hAnsi="宋体"/>
                <w:b/>
                <w:bCs/>
                <w:sz w:val="24"/>
              </w:rPr>
              <w:t>□</w:t>
            </w:r>
            <w:r>
              <w:rPr>
                <w:rFonts w:hint="eastAsia"/>
                <w:b/>
                <w:bCs/>
                <w:sz w:val="24"/>
              </w:rPr>
              <w:t>青年教师科研启动；</w:t>
            </w:r>
            <w:r>
              <w:rPr>
                <w:rFonts w:hint="eastAsia" w:ascii="宋体" w:hAnsi="宋体"/>
                <w:bCs/>
                <w:color w:val="BFBFBF" w:themeColor="background1" w:themeShade="BF"/>
                <w:sz w:val="24"/>
              </w:rPr>
              <w:t>□</w:t>
            </w:r>
            <w:r>
              <w:rPr>
                <w:rFonts w:hint="eastAsia"/>
                <w:bCs/>
                <w:color w:val="BFBFBF" w:themeColor="background1" w:themeShade="BF"/>
                <w:sz w:val="24"/>
              </w:rPr>
              <w:t>校青年基金；</w:t>
            </w:r>
            <w:r>
              <w:rPr>
                <w:rFonts w:hint="eastAsia" w:ascii="宋体" w:hAnsi="宋体"/>
                <w:bCs/>
                <w:color w:val="BFBFBF" w:themeColor="background1" w:themeShade="BF"/>
                <w:sz w:val="24"/>
              </w:rPr>
              <w:t>□</w:t>
            </w:r>
            <w:r>
              <w:rPr>
                <w:rFonts w:hint="eastAsia"/>
                <w:bCs/>
                <w:color w:val="BFBFBF" w:themeColor="background1" w:themeShade="BF"/>
                <w:sz w:val="24"/>
              </w:rPr>
              <w:t>校配套</w:t>
            </w:r>
          </w:p>
        </w:tc>
      </w:tr>
      <w:tr w14:paraId="4149C4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trPr>
        <w:tc>
          <w:tcPr>
            <w:tcW w:w="1951" w:type="dxa"/>
            <w:vAlign w:val="center"/>
          </w:tcPr>
          <w:p w14:paraId="0ABDC552">
            <w:pPr>
              <w:jc w:val="center"/>
              <w:rPr>
                <w:spacing w:val="-8"/>
                <w:sz w:val="24"/>
              </w:rPr>
            </w:pPr>
            <w:r>
              <w:rPr>
                <w:rFonts w:hint="eastAsia"/>
                <w:spacing w:val="-8"/>
                <w:sz w:val="24"/>
              </w:rPr>
              <w:t>申请资助总金额</w:t>
            </w:r>
            <w:r>
              <w:rPr>
                <w:spacing w:val="-8"/>
                <w:sz w:val="24"/>
              </w:rPr>
              <w:t>(</w:t>
            </w:r>
            <w:r>
              <w:rPr>
                <w:rFonts w:hint="eastAsia"/>
                <w:spacing w:val="-8"/>
                <w:sz w:val="24"/>
              </w:rPr>
              <w:t>万元</w:t>
            </w:r>
            <w:r>
              <w:rPr>
                <w:spacing w:val="-8"/>
                <w:sz w:val="24"/>
              </w:rPr>
              <w:t>)</w:t>
            </w:r>
          </w:p>
        </w:tc>
        <w:tc>
          <w:tcPr>
            <w:tcW w:w="6571" w:type="dxa"/>
            <w:gridSpan w:val="2"/>
            <w:vAlign w:val="center"/>
          </w:tcPr>
          <w:p w14:paraId="0FB7A336">
            <w:pPr>
              <w:jc w:val="center"/>
              <w:rPr>
                <w:b/>
                <w:bCs/>
                <w:sz w:val="24"/>
              </w:rPr>
            </w:pPr>
          </w:p>
        </w:tc>
      </w:tr>
      <w:tr w14:paraId="4994D5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trPr>
        <w:tc>
          <w:tcPr>
            <w:tcW w:w="1951" w:type="dxa"/>
            <w:vAlign w:val="center"/>
          </w:tcPr>
          <w:p w14:paraId="6B7E4687">
            <w:pPr>
              <w:jc w:val="center"/>
              <w:rPr>
                <w:b/>
                <w:bCs/>
                <w:sz w:val="24"/>
              </w:rPr>
            </w:pPr>
            <w:r>
              <w:rPr>
                <w:rFonts w:hint="eastAsia"/>
                <w:b/>
                <w:sz w:val="24"/>
              </w:rPr>
              <w:t>预算科目</w:t>
            </w:r>
          </w:p>
        </w:tc>
        <w:tc>
          <w:tcPr>
            <w:tcW w:w="1559" w:type="dxa"/>
            <w:vAlign w:val="center"/>
          </w:tcPr>
          <w:p w14:paraId="7A9950DD">
            <w:pPr>
              <w:jc w:val="center"/>
              <w:rPr>
                <w:b/>
                <w:bCs/>
                <w:sz w:val="24"/>
              </w:rPr>
            </w:pPr>
            <w:r>
              <w:rPr>
                <w:rFonts w:hint="eastAsia"/>
                <w:b/>
                <w:sz w:val="24"/>
              </w:rPr>
              <w:t>金额（万元）</w:t>
            </w:r>
          </w:p>
        </w:tc>
        <w:tc>
          <w:tcPr>
            <w:tcW w:w="5012" w:type="dxa"/>
            <w:vAlign w:val="center"/>
          </w:tcPr>
          <w:p w14:paraId="64A3B9C8">
            <w:pPr>
              <w:jc w:val="center"/>
              <w:rPr>
                <w:b/>
                <w:bCs/>
                <w:sz w:val="24"/>
              </w:rPr>
            </w:pPr>
            <w:r>
              <w:rPr>
                <w:rFonts w:hint="eastAsia"/>
                <w:b/>
                <w:sz w:val="24"/>
              </w:rPr>
              <w:t>详细列支计算根据及理由</w:t>
            </w:r>
          </w:p>
        </w:tc>
      </w:tr>
      <w:tr w14:paraId="483C94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3" w:hRule="atLeast"/>
        </w:trPr>
        <w:tc>
          <w:tcPr>
            <w:tcW w:w="1951" w:type="dxa"/>
            <w:vAlign w:val="center"/>
          </w:tcPr>
          <w:p w14:paraId="33091810">
            <w:pPr>
              <w:jc w:val="center"/>
              <w:rPr>
                <w:sz w:val="24"/>
              </w:rPr>
            </w:pPr>
            <w:r>
              <w:rPr>
                <w:rFonts w:hint="eastAsia"/>
                <w:sz w:val="24"/>
              </w:rPr>
              <w:t>材料费</w:t>
            </w:r>
          </w:p>
        </w:tc>
        <w:tc>
          <w:tcPr>
            <w:tcW w:w="1559" w:type="dxa"/>
            <w:vAlign w:val="center"/>
          </w:tcPr>
          <w:p w14:paraId="6859B7E1">
            <w:pPr>
              <w:jc w:val="center"/>
              <w:rPr>
                <w:b/>
                <w:bCs/>
                <w:sz w:val="24"/>
              </w:rPr>
            </w:pPr>
          </w:p>
        </w:tc>
        <w:tc>
          <w:tcPr>
            <w:tcW w:w="5012" w:type="dxa"/>
            <w:vAlign w:val="center"/>
          </w:tcPr>
          <w:p w14:paraId="4D823D65">
            <w:pPr>
              <w:jc w:val="center"/>
              <w:rPr>
                <w:b/>
                <w:bCs/>
                <w:sz w:val="24"/>
              </w:rPr>
            </w:pPr>
          </w:p>
        </w:tc>
      </w:tr>
      <w:tr w14:paraId="2031CF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1951" w:type="dxa"/>
            <w:vAlign w:val="center"/>
          </w:tcPr>
          <w:p w14:paraId="36E67F37">
            <w:pPr>
              <w:jc w:val="center"/>
              <w:rPr>
                <w:sz w:val="24"/>
              </w:rPr>
            </w:pPr>
            <w:r>
              <w:rPr>
                <w:rFonts w:hint="eastAsia"/>
                <w:sz w:val="24"/>
              </w:rPr>
              <w:t>办公费</w:t>
            </w:r>
          </w:p>
        </w:tc>
        <w:tc>
          <w:tcPr>
            <w:tcW w:w="1559" w:type="dxa"/>
            <w:vAlign w:val="center"/>
          </w:tcPr>
          <w:p w14:paraId="364ED9B0">
            <w:pPr>
              <w:jc w:val="center"/>
              <w:rPr>
                <w:b/>
                <w:bCs/>
                <w:sz w:val="24"/>
              </w:rPr>
            </w:pPr>
          </w:p>
        </w:tc>
        <w:tc>
          <w:tcPr>
            <w:tcW w:w="5012" w:type="dxa"/>
            <w:vAlign w:val="center"/>
          </w:tcPr>
          <w:p w14:paraId="421EC690">
            <w:pPr>
              <w:jc w:val="center"/>
              <w:rPr>
                <w:b/>
                <w:bCs/>
                <w:sz w:val="24"/>
              </w:rPr>
            </w:pPr>
          </w:p>
        </w:tc>
      </w:tr>
      <w:tr w14:paraId="3DF2CB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trPr>
        <w:tc>
          <w:tcPr>
            <w:tcW w:w="1951" w:type="dxa"/>
            <w:vAlign w:val="center"/>
          </w:tcPr>
          <w:p w14:paraId="173FB0E9">
            <w:pPr>
              <w:jc w:val="center"/>
              <w:rPr>
                <w:sz w:val="24"/>
              </w:rPr>
            </w:pPr>
            <w:r>
              <w:rPr>
                <w:rFonts w:hint="eastAsia"/>
                <w:sz w:val="24"/>
              </w:rPr>
              <w:t>设备费</w:t>
            </w:r>
          </w:p>
        </w:tc>
        <w:tc>
          <w:tcPr>
            <w:tcW w:w="1559" w:type="dxa"/>
            <w:vAlign w:val="center"/>
          </w:tcPr>
          <w:p w14:paraId="274565A2">
            <w:pPr>
              <w:jc w:val="center"/>
              <w:rPr>
                <w:b/>
                <w:bCs/>
                <w:sz w:val="24"/>
              </w:rPr>
            </w:pPr>
          </w:p>
        </w:tc>
        <w:tc>
          <w:tcPr>
            <w:tcW w:w="5012" w:type="dxa"/>
            <w:vAlign w:val="center"/>
          </w:tcPr>
          <w:p w14:paraId="65BFE84A">
            <w:pPr>
              <w:jc w:val="center"/>
              <w:rPr>
                <w:b/>
                <w:bCs/>
                <w:sz w:val="24"/>
              </w:rPr>
            </w:pPr>
          </w:p>
        </w:tc>
      </w:tr>
      <w:tr w14:paraId="0D81BE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trPr>
        <w:tc>
          <w:tcPr>
            <w:tcW w:w="1951" w:type="dxa"/>
            <w:vAlign w:val="center"/>
          </w:tcPr>
          <w:p w14:paraId="76E20963">
            <w:pPr>
              <w:jc w:val="center"/>
              <w:rPr>
                <w:sz w:val="24"/>
              </w:rPr>
            </w:pPr>
            <w:r>
              <w:rPr>
                <w:rFonts w:hint="eastAsia"/>
                <w:sz w:val="24"/>
              </w:rPr>
              <w:t>测试化验加工费</w:t>
            </w:r>
          </w:p>
        </w:tc>
        <w:tc>
          <w:tcPr>
            <w:tcW w:w="1559" w:type="dxa"/>
            <w:vAlign w:val="center"/>
          </w:tcPr>
          <w:p w14:paraId="0E4EB5C6">
            <w:pPr>
              <w:jc w:val="center"/>
              <w:rPr>
                <w:b/>
                <w:bCs/>
                <w:sz w:val="24"/>
              </w:rPr>
            </w:pPr>
          </w:p>
        </w:tc>
        <w:tc>
          <w:tcPr>
            <w:tcW w:w="5012" w:type="dxa"/>
            <w:vAlign w:val="center"/>
          </w:tcPr>
          <w:p w14:paraId="2B5394AD">
            <w:pPr>
              <w:jc w:val="center"/>
              <w:rPr>
                <w:b/>
                <w:bCs/>
                <w:sz w:val="24"/>
              </w:rPr>
            </w:pPr>
          </w:p>
        </w:tc>
      </w:tr>
      <w:tr w14:paraId="566EB1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5" w:hRule="atLeast"/>
        </w:trPr>
        <w:tc>
          <w:tcPr>
            <w:tcW w:w="1951" w:type="dxa"/>
            <w:vAlign w:val="center"/>
          </w:tcPr>
          <w:p w14:paraId="5AAC36C7">
            <w:pPr>
              <w:jc w:val="center"/>
              <w:rPr>
                <w:sz w:val="24"/>
              </w:rPr>
            </w:pPr>
            <w:r>
              <w:rPr>
                <w:rFonts w:hint="eastAsia"/>
                <w:sz w:val="24"/>
              </w:rPr>
              <w:t>差旅费</w:t>
            </w:r>
          </w:p>
        </w:tc>
        <w:tc>
          <w:tcPr>
            <w:tcW w:w="1559" w:type="dxa"/>
            <w:vAlign w:val="center"/>
          </w:tcPr>
          <w:p w14:paraId="403C5A90">
            <w:pPr>
              <w:jc w:val="center"/>
              <w:rPr>
                <w:b/>
                <w:bCs/>
                <w:sz w:val="24"/>
              </w:rPr>
            </w:pPr>
          </w:p>
        </w:tc>
        <w:tc>
          <w:tcPr>
            <w:tcW w:w="5012" w:type="dxa"/>
            <w:vAlign w:val="center"/>
          </w:tcPr>
          <w:p w14:paraId="4B8A8185">
            <w:pPr>
              <w:jc w:val="center"/>
              <w:rPr>
                <w:b/>
                <w:bCs/>
                <w:sz w:val="24"/>
              </w:rPr>
            </w:pPr>
          </w:p>
        </w:tc>
      </w:tr>
      <w:tr w14:paraId="153855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trPr>
        <w:tc>
          <w:tcPr>
            <w:tcW w:w="1951" w:type="dxa"/>
            <w:vAlign w:val="center"/>
          </w:tcPr>
          <w:p w14:paraId="5B69FF7A">
            <w:pPr>
              <w:jc w:val="center"/>
              <w:rPr>
                <w:sz w:val="24"/>
              </w:rPr>
            </w:pPr>
            <w:r>
              <w:rPr>
                <w:rFonts w:hint="eastAsia"/>
                <w:sz w:val="24"/>
              </w:rPr>
              <w:t>会议费</w:t>
            </w:r>
          </w:p>
        </w:tc>
        <w:tc>
          <w:tcPr>
            <w:tcW w:w="1559" w:type="dxa"/>
            <w:vAlign w:val="center"/>
          </w:tcPr>
          <w:p w14:paraId="7EF2CE4D">
            <w:pPr>
              <w:jc w:val="center"/>
              <w:rPr>
                <w:b/>
                <w:bCs/>
                <w:sz w:val="24"/>
              </w:rPr>
            </w:pPr>
          </w:p>
        </w:tc>
        <w:tc>
          <w:tcPr>
            <w:tcW w:w="5012" w:type="dxa"/>
            <w:vAlign w:val="center"/>
          </w:tcPr>
          <w:p w14:paraId="6C9CC941">
            <w:pPr>
              <w:jc w:val="center"/>
              <w:rPr>
                <w:b/>
                <w:bCs/>
                <w:sz w:val="24"/>
              </w:rPr>
            </w:pPr>
          </w:p>
        </w:tc>
      </w:tr>
      <w:tr w14:paraId="1C5FD9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trPr>
        <w:tc>
          <w:tcPr>
            <w:tcW w:w="1951" w:type="dxa"/>
            <w:vAlign w:val="center"/>
          </w:tcPr>
          <w:p w14:paraId="7B5814FE">
            <w:pPr>
              <w:jc w:val="center"/>
              <w:rPr>
                <w:sz w:val="24"/>
              </w:rPr>
            </w:pPr>
            <w:r>
              <w:rPr>
                <w:rFonts w:hint="eastAsia"/>
                <w:sz w:val="24"/>
              </w:rPr>
              <w:t>国际合作交流费</w:t>
            </w:r>
          </w:p>
        </w:tc>
        <w:tc>
          <w:tcPr>
            <w:tcW w:w="1559" w:type="dxa"/>
            <w:vAlign w:val="center"/>
          </w:tcPr>
          <w:p w14:paraId="21390613">
            <w:pPr>
              <w:jc w:val="center"/>
              <w:rPr>
                <w:b/>
                <w:bCs/>
                <w:sz w:val="24"/>
              </w:rPr>
            </w:pPr>
          </w:p>
        </w:tc>
        <w:tc>
          <w:tcPr>
            <w:tcW w:w="5012" w:type="dxa"/>
            <w:vAlign w:val="center"/>
          </w:tcPr>
          <w:p w14:paraId="699D28FD">
            <w:pPr>
              <w:jc w:val="center"/>
              <w:rPr>
                <w:b/>
                <w:bCs/>
                <w:sz w:val="24"/>
              </w:rPr>
            </w:pPr>
          </w:p>
        </w:tc>
      </w:tr>
      <w:tr w14:paraId="767C27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trPr>
        <w:tc>
          <w:tcPr>
            <w:tcW w:w="1951" w:type="dxa"/>
            <w:vAlign w:val="center"/>
          </w:tcPr>
          <w:p w14:paraId="071F228D">
            <w:pPr>
              <w:jc w:val="center"/>
              <w:rPr>
                <w:sz w:val="24"/>
              </w:rPr>
            </w:pPr>
            <w:r>
              <w:rPr>
                <w:rFonts w:hint="eastAsia"/>
                <w:sz w:val="24"/>
              </w:rPr>
              <w:t>出版/文献/信息传播/知识产权</w:t>
            </w:r>
          </w:p>
        </w:tc>
        <w:tc>
          <w:tcPr>
            <w:tcW w:w="1559" w:type="dxa"/>
            <w:vAlign w:val="center"/>
          </w:tcPr>
          <w:p w14:paraId="7A5469A3">
            <w:pPr>
              <w:jc w:val="center"/>
              <w:rPr>
                <w:b/>
                <w:bCs/>
                <w:sz w:val="24"/>
              </w:rPr>
            </w:pPr>
          </w:p>
        </w:tc>
        <w:tc>
          <w:tcPr>
            <w:tcW w:w="5012" w:type="dxa"/>
            <w:vAlign w:val="center"/>
          </w:tcPr>
          <w:p w14:paraId="7C73DAEE">
            <w:pPr>
              <w:jc w:val="center"/>
              <w:rPr>
                <w:b/>
                <w:bCs/>
                <w:sz w:val="24"/>
              </w:rPr>
            </w:pPr>
          </w:p>
        </w:tc>
      </w:tr>
      <w:tr w14:paraId="5EFDF1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trPr>
        <w:tc>
          <w:tcPr>
            <w:tcW w:w="1951" w:type="dxa"/>
            <w:vAlign w:val="center"/>
          </w:tcPr>
          <w:p w14:paraId="3F972F30">
            <w:pPr>
              <w:jc w:val="center"/>
              <w:rPr>
                <w:sz w:val="24"/>
              </w:rPr>
            </w:pPr>
            <w:r>
              <w:rPr>
                <w:rFonts w:hint="eastAsia"/>
                <w:sz w:val="24"/>
              </w:rPr>
              <w:t>劳务费(含专家咨询费)</w:t>
            </w:r>
          </w:p>
        </w:tc>
        <w:tc>
          <w:tcPr>
            <w:tcW w:w="1559" w:type="dxa"/>
            <w:vAlign w:val="center"/>
          </w:tcPr>
          <w:p w14:paraId="3656E115">
            <w:pPr>
              <w:jc w:val="center"/>
              <w:rPr>
                <w:b/>
                <w:bCs/>
                <w:sz w:val="24"/>
              </w:rPr>
            </w:pPr>
          </w:p>
        </w:tc>
        <w:tc>
          <w:tcPr>
            <w:tcW w:w="5012" w:type="dxa"/>
            <w:vAlign w:val="center"/>
          </w:tcPr>
          <w:p w14:paraId="32B6A509">
            <w:pPr>
              <w:jc w:val="center"/>
              <w:rPr>
                <w:b/>
                <w:bCs/>
                <w:sz w:val="24"/>
              </w:rPr>
            </w:pPr>
          </w:p>
        </w:tc>
      </w:tr>
      <w:tr w14:paraId="342DB4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trPr>
        <w:tc>
          <w:tcPr>
            <w:tcW w:w="1951" w:type="dxa"/>
            <w:vAlign w:val="center"/>
          </w:tcPr>
          <w:p w14:paraId="6DA35D95">
            <w:pPr>
              <w:jc w:val="center"/>
              <w:rPr>
                <w:b/>
                <w:bCs/>
                <w:sz w:val="24"/>
              </w:rPr>
            </w:pPr>
            <w:r>
              <w:rPr>
                <w:rFonts w:hint="eastAsia"/>
                <w:b/>
                <w:bCs/>
                <w:sz w:val="24"/>
              </w:rPr>
              <w:t>项目负责人</w:t>
            </w:r>
          </w:p>
          <w:p w14:paraId="596184C0">
            <w:pPr>
              <w:jc w:val="center"/>
              <w:rPr>
                <w:b/>
                <w:bCs/>
                <w:sz w:val="24"/>
              </w:rPr>
            </w:pPr>
            <w:r>
              <w:rPr>
                <w:rFonts w:hint="eastAsia"/>
                <w:b/>
                <w:bCs/>
                <w:sz w:val="24"/>
              </w:rPr>
              <w:t>（签字）</w:t>
            </w:r>
          </w:p>
        </w:tc>
        <w:tc>
          <w:tcPr>
            <w:tcW w:w="6571" w:type="dxa"/>
            <w:gridSpan w:val="2"/>
            <w:vAlign w:val="center"/>
          </w:tcPr>
          <w:p w14:paraId="177757A7">
            <w:pPr>
              <w:jc w:val="center"/>
              <w:rPr>
                <w:b/>
                <w:bCs/>
                <w:sz w:val="24"/>
              </w:rPr>
            </w:pPr>
          </w:p>
        </w:tc>
      </w:tr>
      <w:tr w14:paraId="43FE88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trPr>
        <w:tc>
          <w:tcPr>
            <w:tcW w:w="1951" w:type="dxa"/>
            <w:vAlign w:val="center"/>
          </w:tcPr>
          <w:p w14:paraId="67A77C51">
            <w:pPr>
              <w:jc w:val="center"/>
              <w:rPr>
                <w:b/>
                <w:bCs/>
                <w:sz w:val="24"/>
              </w:rPr>
            </w:pPr>
            <w:r>
              <w:rPr>
                <w:rFonts w:hint="eastAsia"/>
                <w:b/>
                <w:bCs/>
                <w:sz w:val="24"/>
              </w:rPr>
              <w:t>学院领导（签字）</w:t>
            </w:r>
          </w:p>
        </w:tc>
        <w:tc>
          <w:tcPr>
            <w:tcW w:w="6571" w:type="dxa"/>
            <w:gridSpan w:val="2"/>
            <w:vAlign w:val="center"/>
          </w:tcPr>
          <w:p w14:paraId="04DD982E">
            <w:pPr>
              <w:jc w:val="center"/>
              <w:rPr>
                <w:b/>
                <w:bCs/>
                <w:sz w:val="24"/>
              </w:rPr>
            </w:pPr>
          </w:p>
        </w:tc>
      </w:tr>
      <w:tr w14:paraId="39D9E7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39" w:hRule="atLeast"/>
        </w:trPr>
        <w:tc>
          <w:tcPr>
            <w:tcW w:w="8522" w:type="dxa"/>
            <w:gridSpan w:val="3"/>
            <w:vAlign w:val="center"/>
          </w:tcPr>
          <w:p w14:paraId="3BAF7F44">
            <w:pPr>
              <w:widowControl/>
              <w:wordWrap w:val="0"/>
              <w:jc w:val="left"/>
              <w:rPr>
                <w:b/>
                <w:bCs/>
                <w:sz w:val="24"/>
              </w:rPr>
            </w:pPr>
            <w:r>
              <w:rPr>
                <w:rFonts w:hint="eastAsia"/>
                <w:b/>
                <w:bCs/>
                <w:sz w:val="24"/>
              </w:rPr>
              <w:t>编制说明：</w:t>
            </w:r>
          </w:p>
          <w:p w14:paraId="6F1F0791">
            <w:pPr>
              <w:widowControl/>
              <w:wordWrap w:val="0"/>
              <w:jc w:val="left"/>
              <w:rPr>
                <w:rFonts w:ascii="宋体" w:hAnsi="宋体" w:cs="宋体"/>
                <w:color w:val="000000"/>
                <w:kern w:val="0"/>
                <w:sz w:val="24"/>
              </w:rPr>
            </w:pPr>
            <w:r>
              <w:rPr>
                <w:rFonts w:hint="eastAsia" w:ascii="宋体" w:hAnsi="宋体" w:cs="宋体"/>
                <w:color w:val="000000"/>
                <w:kern w:val="0"/>
                <w:sz w:val="24"/>
              </w:rPr>
              <w:t>1、按年度编制支出预算；</w:t>
            </w:r>
          </w:p>
          <w:p w14:paraId="06342FB8">
            <w:pPr>
              <w:widowControl/>
              <w:wordWrap w:val="0"/>
              <w:jc w:val="left"/>
              <w:rPr>
                <w:rFonts w:ascii="宋体" w:hAnsi="宋体" w:cs="宋体"/>
                <w:color w:val="000000"/>
                <w:kern w:val="0"/>
                <w:sz w:val="24"/>
                <w:highlight w:val="none"/>
              </w:rPr>
            </w:pPr>
            <w:r>
              <w:rPr>
                <w:rFonts w:hint="eastAsia" w:ascii="宋体" w:hAnsi="宋体" w:cs="宋体"/>
                <w:color w:val="000000"/>
                <w:kern w:val="0"/>
                <w:sz w:val="24"/>
              </w:rPr>
              <w:t>2、</w:t>
            </w:r>
            <w:r>
              <w:rPr>
                <w:rFonts w:hint="eastAsia" w:ascii="宋体" w:hAnsi="宋体" w:cs="宋体"/>
                <w:color w:val="000000"/>
                <w:kern w:val="0"/>
                <w:sz w:val="24"/>
                <w:highlight w:val="none"/>
              </w:rPr>
              <w:t>办公费比例不超过项目经费的10%。劳务费经费比例不超过项目经费的</w:t>
            </w: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0%，发放对象为在读研究生和校外人员；</w:t>
            </w:r>
          </w:p>
          <w:p w14:paraId="2E518169">
            <w:pPr>
              <w:widowControl/>
              <w:wordWrap w:val="0"/>
              <w:jc w:val="left"/>
              <w:rPr>
                <w:rFonts w:ascii="宋体" w:hAnsi="宋体" w:cs="宋体"/>
                <w:color w:val="000000"/>
                <w:kern w:val="0"/>
                <w:sz w:val="24"/>
                <w:highlight w:val="none"/>
              </w:rPr>
            </w:pPr>
            <w:r>
              <w:rPr>
                <w:rFonts w:hint="eastAsia" w:ascii="宋体" w:hAnsi="宋体" w:cs="宋体"/>
                <w:color w:val="000000"/>
                <w:kern w:val="0"/>
                <w:sz w:val="24"/>
                <w:highlight w:val="none"/>
              </w:rPr>
              <w:t>3、不得编制业务接待费、汽油费、公交卡、电话费、福利费等支出；</w:t>
            </w:r>
          </w:p>
          <w:p w14:paraId="4C9D19B9">
            <w:pPr>
              <w:widowControl/>
              <w:wordWrap w:val="0"/>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4、当年下达的项目经费当年执行完毕，12月10日未执行完毕的，全额上缴；</w:t>
            </w:r>
          </w:p>
          <w:p w14:paraId="0E4AC328">
            <w:pPr>
              <w:widowControl/>
              <w:wordWrap w:val="0"/>
              <w:jc w:val="left"/>
              <w:rPr>
                <w:b/>
                <w:bCs/>
                <w:sz w:val="24"/>
              </w:rPr>
            </w:pPr>
            <w:r>
              <w:rPr>
                <w:rFonts w:hint="eastAsia" w:ascii="宋体" w:hAnsi="宋体" w:cs="宋体"/>
                <w:color w:val="000000"/>
                <w:kern w:val="0"/>
                <w:sz w:val="24"/>
              </w:rPr>
              <w:t>5、学院领导、项目负责人本人亲笔签字确认。</w:t>
            </w:r>
          </w:p>
        </w:tc>
      </w:tr>
    </w:tbl>
    <w:p w14:paraId="37A6B309">
      <w:pPr>
        <w:rPr>
          <w:sz w:val="28"/>
        </w:rPr>
      </w:pPr>
    </w:p>
    <w:p w14:paraId="29CD9773">
      <w:pPr>
        <w:rPr>
          <w:rFonts w:hint="eastAsia"/>
          <w:sz w:val="28"/>
        </w:rPr>
      </w:pPr>
      <w:r>
        <w:rPr>
          <w:rFonts w:hint="eastAsia"/>
          <w:sz w:val="28"/>
        </w:rPr>
        <w:br w:type="page"/>
      </w:r>
    </w:p>
    <w:p w14:paraId="4DA97776">
      <w:pPr>
        <w:rPr>
          <w:sz w:val="28"/>
        </w:rPr>
      </w:pPr>
      <w:r>
        <w:rPr>
          <w:rFonts w:hint="eastAsia"/>
          <w:sz w:val="28"/>
        </w:rPr>
        <w:t>六、申请者所在部门的学术委员会和领导审查与保证</w:t>
      </w:r>
    </w:p>
    <w:p w14:paraId="240B2AA4">
      <w:r>
        <w:rPr>
          <w:rFonts w:hint="eastAsia"/>
        </w:rPr>
        <w:t>（包括：对立题、经费预算及能否保证实施所需人力物力等签署具体意见）</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14:paraId="450C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8280" w:type="dxa"/>
          </w:tcPr>
          <w:p w14:paraId="07A62007">
            <w:pPr>
              <w:rPr>
                <w:sz w:val="28"/>
              </w:rPr>
            </w:pPr>
          </w:p>
          <w:p w14:paraId="1489AD6A">
            <w:pPr>
              <w:rPr>
                <w:sz w:val="28"/>
              </w:rPr>
            </w:pPr>
          </w:p>
          <w:p w14:paraId="26DAF35E">
            <w:pPr>
              <w:rPr>
                <w:sz w:val="28"/>
              </w:rPr>
            </w:pPr>
          </w:p>
          <w:p w14:paraId="36AE67B1">
            <w:pPr>
              <w:rPr>
                <w:sz w:val="28"/>
              </w:rPr>
            </w:pPr>
          </w:p>
          <w:p w14:paraId="19D7B7DA">
            <w:pPr>
              <w:rPr>
                <w:sz w:val="24"/>
              </w:rPr>
            </w:pPr>
            <w:r>
              <w:rPr>
                <w:rFonts w:hint="eastAsia"/>
                <w:sz w:val="24"/>
              </w:rPr>
              <w:t xml:space="preserve">                                     部门领导（签章）</w:t>
            </w:r>
          </w:p>
          <w:p w14:paraId="0615EB35">
            <w:pPr>
              <w:rPr>
                <w:sz w:val="24"/>
              </w:rPr>
            </w:pPr>
            <w:r>
              <w:rPr>
                <w:rFonts w:hint="eastAsia"/>
                <w:sz w:val="24"/>
              </w:rPr>
              <w:t xml:space="preserve">                                      （公章）</w:t>
            </w:r>
          </w:p>
          <w:p w14:paraId="06299126">
            <w:pPr>
              <w:rPr>
                <w:sz w:val="28"/>
              </w:rPr>
            </w:pPr>
          </w:p>
          <w:p w14:paraId="70B3789B">
            <w:pPr>
              <w:rPr>
                <w:sz w:val="28"/>
              </w:rPr>
            </w:pPr>
            <w:r>
              <w:rPr>
                <w:rFonts w:hint="eastAsia"/>
                <w:sz w:val="28"/>
              </w:rPr>
              <w:t xml:space="preserve">                                       年    月    日</w:t>
            </w:r>
          </w:p>
        </w:tc>
      </w:tr>
    </w:tbl>
    <w:p w14:paraId="0E54BD12">
      <w:pPr>
        <w:rPr>
          <w:sz w:val="28"/>
        </w:rPr>
      </w:pPr>
      <w:r>
        <w:rPr>
          <w:rFonts w:hint="eastAsia"/>
          <w:sz w:val="28"/>
        </w:rPr>
        <w:t>七、科技处审核意见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8A1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trPr>
        <w:tc>
          <w:tcPr>
            <w:tcW w:w="8528" w:type="dxa"/>
          </w:tcPr>
          <w:p w14:paraId="0604367B">
            <w:pPr>
              <w:rPr>
                <w:sz w:val="28"/>
              </w:rPr>
            </w:pPr>
          </w:p>
          <w:p w14:paraId="64E75772">
            <w:pPr>
              <w:rPr>
                <w:sz w:val="28"/>
              </w:rPr>
            </w:pPr>
          </w:p>
          <w:p w14:paraId="75F0A61E">
            <w:pPr>
              <w:rPr>
                <w:sz w:val="28"/>
              </w:rPr>
            </w:pPr>
          </w:p>
          <w:p w14:paraId="6168EEFC">
            <w:pPr>
              <w:rPr>
                <w:sz w:val="28"/>
              </w:rPr>
            </w:pPr>
          </w:p>
          <w:p w14:paraId="170FF798">
            <w:pPr>
              <w:rPr>
                <w:sz w:val="24"/>
              </w:rPr>
            </w:pPr>
            <w:r>
              <w:rPr>
                <w:rFonts w:hint="eastAsia"/>
                <w:sz w:val="24"/>
              </w:rPr>
              <w:t xml:space="preserve">                                      领导（签章）</w:t>
            </w:r>
          </w:p>
          <w:p w14:paraId="60605DDD">
            <w:pPr>
              <w:rPr>
                <w:sz w:val="24"/>
              </w:rPr>
            </w:pPr>
            <w:r>
              <w:rPr>
                <w:rFonts w:hint="eastAsia"/>
                <w:sz w:val="24"/>
              </w:rPr>
              <w:t xml:space="preserve">                                      （公章）</w:t>
            </w:r>
          </w:p>
          <w:p w14:paraId="3FA1EEA0">
            <w:pPr>
              <w:rPr>
                <w:sz w:val="28"/>
              </w:rPr>
            </w:pPr>
            <w:r>
              <w:rPr>
                <w:rFonts w:hint="eastAsia"/>
                <w:sz w:val="28"/>
              </w:rPr>
              <w:t xml:space="preserve">                                       年    月    日</w:t>
            </w:r>
          </w:p>
        </w:tc>
      </w:tr>
    </w:tbl>
    <w:p w14:paraId="5A79C629">
      <w:pPr>
        <w:rPr>
          <w:sz w:val="28"/>
        </w:rPr>
      </w:pPr>
      <w:r>
        <w:rPr>
          <w:rFonts w:hint="eastAsia"/>
          <w:sz w:val="28"/>
        </w:rPr>
        <w:t>八、学校审查意见</w:t>
      </w:r>
    </w:p>
    <w:tbl>
      <w:tblPr>
        <w:tblStyle w:val="6"/>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14:paraId="4E10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8640" w:type="dxa"/>
            <w:tcBorders>
              <w:bottom w:val="single" w:color="auto" w:sz="4" w:space="0"/>
            </w:tcBorders>
          </w:tcPr>
          <w:p w14:paraId="6727EC1F">
            <w:pPr>
              <w:rPr>
                <w:sz w:val="28"/>
              </w:rPr>
            </w:pPr>
          </w:p>
          <w:p w14:paraId="452364B4">
            <w:pPr>
              <w:rPr>
                <w:sz w:val="28"/>
              </w:rPr>
            </w:pPr>
          </w:p>
          <w:p w14:paraId="5A8B0A47">
            <w:pPr>
              <w:rPr>
                <w:sz w:val="28"/>
              </w:rPr>
            </w:pPr>
          </w:p>
          <w:p w14:paraId="04B94726">
            <w:pPr>
              <w:ind w:firstLine="4800" w:firstLineChars="2000"/>
              <w:rPr>
                <w:sz w:val="28"/>
              </w:rPr>
            </w:pPr>
            <w:r>
              <w:rPr>
                <w:rFonts w:hint="eastAsia"/>
                <w:sz w:val="24"/>
              </w:rPr>
              <w:t>学校领导（签章）</w:t>
            </w:r>
          </w:p>
          <w:p w14:paraId="4CD2B95F">
            <w:pPr>
              <w:rPr>
                <w:sz w:val="24"/>
              </w:rPr>
            </w:pPr>
            <w:r>
              <w:rPr>
                <w:rFonts w:hint="eastAsia"/>
                <w:sz w:val="24"/>
              </w:rPr>
              <w:t xml:space="preserve">                                           （公章）</w:t>
            </w:r>
          </w:p>
          <w:p w14:paraId="6B9DA0AB">
            <w:pPr>
              <w:rPr>
                <w:sz w:val="28"/>
              </w:rPr>
            </w:pPr>
            <w:r>
              <w:rPr>
                <w:rFonts w:hint="eastAsia"/>
                <w:sz w:val="24"/>
              </w:rPr>
              <w:t xml:space="preserve">                                                </w:t>
            </w:r>
            <w:r>
              <w:rPr>
                <w:rFonts w:hint="eastAsia"/>
                <w:sz w:val="28"/>
              </w:rPr>
              <w:t>年    月    日</w:t>
            </w:r>
            <w:r>
              <w:rPr>
                <w:rFonts w:hint="eastAsia"/>
                <w:sz w:val="24"/>
              </w:rPr>
              <w:t xml:space="preserve">  </w:t>
            </w:r>
            <w:r>
              <w:rPr>
                <w:rFonts w:hint="eastAsia"/>
                <w:sz w:val="28"/>
              </w:rPr>
              <w:t xml:space="preserve">                                    </w:t>
            </w:r>
          </w:p>
        </w:tc>
      </w:tr>
    </w:tbl>
    <w:p w14:paraId="6988DD06">
      <w:pPr>
        <w:rPr>
          <w:rFonts w:hint="eastAsia"/>
          <w:b/>
          <w:bCs/>
          <w:sz w:val="30"/>
          <w:szCs w:val="28"/>
        </w:rPr>
      </w:pPr>
      <w:r>
        <w:rPr>
          <w:rFonts w:hint="eastAsia"/>
        </w:rPr>
        <w:t>填表说明：请保持表格完整，排版规范。</w:t>
      </w:r>
      <w:bookmarkStart w:id="0" w:name="_GoBack"/>
      <w:bookmarkEnd w:id="0"/>
    </w:p>
    <w:sectPr>
      <w:footerReference r:id="rId3" w:type="default"/>
      <w:footerReference r:id="rId4" w:type="even"/>
      <w:pgSz w:w="11906" w:h="16838"/>
      <w:pgMar w:top="1304" w:right="1797" w:bottom="1191" w:left="1797" w:header="851" w:footer="992" w:gutter="0"/>
      <w:pgNumType w:fmt="decimalFullWidth"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0B096">
    <w:pPr>
      <w:pStyle w:val="4"/>
      <w:framePr w:wrap="around" w:vAnchor="text" w:hAnchor="margin" w:xAlign="center" w:y="1"/>
      <w:rPr>
        <w:rStyle w:val="9"/>
        <w:sz w:val="28"/>
      </w:rPr>
    </w:pPr>
    <w:r>
      <w:rPr>
        <w:rStyle w:val="9"/>
        <w:rFonts w:hint="eastAsia"/>
        <w:sz w:val="28"/>
      </w:rPr>
      <w:t>—</w:t>
    </w:r>
    <w:r>
      <w:rPr>
        <w:rStyle w:val="9"/>
        <w:sz w:val="28"/>
      </w:rPr>
      <w:fldChar w:fldCharType="begin"/>
    </w:r>
    <w:r>
      <w:rPr>
        <w:rStyle w:val="9"/>
        <w:sz w:val="28"/>
      </w:rPr>
      <w:instrText xml:space="preserve">PAGE  </w:instrText>
    </w:r>
    <w:r>
      <w:rPr>
        <w:rStyle w:val="9"/>
        <w:sz w:val="28"/>
      </w:rPr>
      <w:fldChar w:fldCharType="separate"/>
    </w:r>
    <w:r>
      <w:rPr>
        <w:rStyle w:val="9"/>
        <w:rFonts w:hint="eastAsia"/>
        <w:sz w:val="28"/>
      </w:rPr>
      <w:t>６</w:t>
    </w:r>
    <w:r>
      <w:rPr>
        <w:rStyle w:val="9"/>
        <w:sz w:val="28"/>
      </w:rPr>
      <w:fldChar w:fldCharType="end"/>
    </w:r>
    <w:r>
      <w:rPr>
        <w:rStyle w:val="9"/>
        <w:rFonts w:hint="eastAsia"/>
        <w:sz w:val="28"/>
      </w:rPr>
      <w:t>—</w:t>
    </w:r>
  </w:p>
  <w:p w14:paraId="516BA9B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AEEB6">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2109A8F1">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E2661"/>
    <w:multiLevelType w:val="multilevel"/>
    <w:tmpl w:val="080E2661"/>
    <w:lvl w:ilvl="0" w:tentative="0">
      <w:start w:val="1"/>
      <w:numFmt w:val="decimal"/>
      <w:lvlText w:val="%1."/>
      <w:lvlJc w:val="left"/>
      <w:pPr>
        <w:tabs>
          <w:tab w:val="left" w:pos="720"/>
        </w:tabs>
        <w:ind w:left="720" w:hanging="360"/>
      </w:pPr>
      <w:rPr>
        <w:rFonts w:hint="eastAsia"/>
      </w:rPr>
    </w:lvl>
    <w:lvl w:ilvl="1" w:tentative="0">
      <w:start w:val="1"/>
      <w:numFmt w:val="decimal"/>
      <w:lvlText w:val="（%2）"/>
      <w:lvlJc w:val="left"/>
      <w:pPr>
        <w:tabs>
          <w:tab w:val="left" w:pos="1500"/>
        </w:tabs>
        <w:ind w:left="1500" w:hanging="720"/>
      </w:pPr>
      <w:rPr>
        <w:rFonts w:hint="eastAsia"/>
      </w:r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200D4F00"/>
    <w:multiLevelType w:val="multilevel"/>
    <w:tmpl w:val="200D4F00"/>
    <w:lvl w:ilvl="0" w:tentative="0">
      <w:start w:val="1"/>
      <w:numFmt w:val="decimal"/>
      <w:lvlText w:val="%1."/>
      <w:lvlJc w:val="left"/>
      <w:pPr>
        <w:tabs>
          <w:tab w:val="left" w:pos="420"/>
        </w:tabs>
        <w:ind w:left="420" w:hanging="420"/>
      </w:pPr>
    </w:lvl>
    <w:lvl w:ilvl="1" w:tentative="0">
      <w:start w:val="2"/>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4350D71"/>
    <w:multiLevelType w:val="multilevel"/>
    <w:tmpl w:val="64350D7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2D76C57"/>
    <w:multiLevelType w:val="multilevel"/>
    <w:tmpl w:val="72D76C57"/>
    <w:lvl w:ilvl="0" w:tentative="0">
      <w:start w:val="1"/>
      <w:numFmt w:val="japaneseCounting"/>
      <w:lvlText w:val="%1、"/>
      <w:lvlJc w:val="left"/>
      <w:pPr>
        <w:tabs>
          <w:tab w:val="left" w:pos="1950"/>
        </w:tabs>
        <w:ind w:left="1950" w:hanging="720"/>
      </w:pPr>
      <w:rPr>
        <w:rFonts w:hint="eastAsia"/>
      </w:rPr>
    </w:lvl>
    <w:lvl w:ilvl="1" w:tentative="0">
      <w:start w:val="1"/>
      <w:numFmt w:val="decimal"/>
      <w:lvlText w:val="%2."/>
      <w:lvlJc w:val="left"/>
      <w:pPr>
        <w:tabs>
          <w:tab w:val="left" w:pos="2010"/>
        </w:tabs>
        <w:ind w:left="2010" w:hanging="360"/>
      </w:pPr>
      <w:rPr>
        <w:rFonts w:hint="eastAsia"/>
      </w:rPr>
    </w:lvl>
    <w:lvl w:ilvl="2" w:tentative="0">
      <w:start w:val="1"/>
      <w:numFmt w:val="decimal"/>
      <w:lvlText w:val="（%3）"/>
      <w:lvlJc w:val="left"/>
      <w:pPr>
        <w:tabs>
          <w:tab w:val="left" w:pos="2790"/>
        </w:tabs>
        <w:ind w:left="2790" w:hanging="720"/>
      </w:pPr>
      <w:rPr>
        <w:rFonts w:hint="eastAsia"/>
      </w:rPr>
    </w:lvl>
    <w:lvl w:ilvl="3" w:tentative="0">
      <w:start w:val="3"/>
      <w:numFmt w:val="decimal"/>
      <w:lvlText w:val="%4、"/>
      <w:lvlJc w:val="left"/>
      <w:pPr>
        <w:tabs>
          <w:tab w:val="left" w:pos="3210"/>
        </w:tabs>
        <w:ind w:left="3210" w:hanging="720"/>
      </w:pPr>
      <w:rPr>
        <w:rFonts w:hint="eastAsia"/>
      </w:rPr>
    </w:lvl>
    <w:lvl w:ilvl="4" w:tentative="0">
      <w:start w:val="1"/>
      <w:numFmt w:val="lowerLetter"/>
      <w:lvlText w:val="%5)"/>
      <w:lvlJc w:val="left"/>
      <w:pPr>
        <w:tabs>
          <w:tab w:val="left" w:pos="3330"/>
        </w:tabs>
        <w:ind w:left="3330" w:hanging="420"/>
      </w:pPr>
    </w:lvl>
    <w:lvl w:ilvl="5" w:tentative="0">
      <w:start w:val="1"/>
      <w:numFmt w:val="lowerRoman"/>
      <w:lvlText w:val="%6."/>
      <w:lvlJc w:val="right"/>
      <w:pPr>
        <w:tabs>
          <w:tab w:val="left" w:pos="3750"/>
        </w:tabs>
        <w:ind w:left="3750" w:hanging="420"/>
      </w:pPr>
    </w:lvl>
    <w:lvl w:ilvl="6" w:tentative="0">
      <w:start w:val="1"/>
      <w:numFmt w:val="decimal"/>
      <w:lvlText w:val="%7."/>
      <w:lvlJc w:val="left"/>
      <w:pPr>
        <w:tabs>
          <w:tab w:val="left" w:pos="4170"/>
        </w:tabs>
        <w:ind w:left="4170" w:hanging="420"/>
      </w:pPr>
    </w:lvl>
    <w:lvl w:ilvl="7" w:tentative="0">
      <w:start w:val="1"/>
      <w:numFmt w:val="lowerLetter"/>
      <w:lvlText w:val="%8)"/>
      <w:lvlJc w:val="left"/>
      <w:pPr>
        <w:tabs>
          <w:tab w:val="left" w:pos="4590"/>
        </w:tabs>
        <w:ind w:left="4590" w:hanging="420"/>
      </w:pPr>
    </w:lvl>
    <w:lvl w:ilvl="8" w:tentative="0">
      <w:start w:val="1"/>
      <w:numFmt w:val="lowerRoman"/>
      <w:lvlText w:val="%9."/>
      <w:lvlJc w:val="right"/>
      <w:pPr>
        <w:tabs>
          <w:tab w:val="left" w:pos="5010"/>
        </w:tabs>
        <w:ind w:left="501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wZTllY2EyODM4N2YzYTkzODEwNDVjYWU0M2ZkZmYifQ=="/>
  </w:docVars>
  <w:rsids>
    <w:rsidRoot w:val="0057184E"/>
    <w:rsid w:val="0000113F"/>
    <w:rsid w:val="0006590E"/>
    <w:rsid w:val="000B15CB"/>
    <w:rsid w:val="000B7C17"/>
    <w:rsid w:val="001571D4"/>
    <w:rsid w:val="00284162"/>
    <w:rsid w:val="00310427"/>
    <w:rsid w:val="003D5280"/>
    <w:rsid w:val="003D5FF2"/>
    <w:rsid w:val="00455891"/>
    <w:rsid w:val="004B191E"/>
    <w:rsid w:val="0057184E"/>
    <w:rsid w:val="00723D8E"/>
    <w:rsid w:val="007951CD"/>
    <w:rsid w:val="00860A8E"/>
    <w:rsid w:val="008833FF"/>
    <w:rsid w:val="008858B3"/>
    <w:rsid w:val="008A3D44"/>
    <w:rsid w:val="008B7A0C"/>
    <w:rsid w:val="00902779"/>
    <w:rsid w:val="009677E5"/>
    <w:rsid w:val="009C0E39"/>
    <w:rsid w:val="009C4DD0"/>
    <w:rsid w:val="009D5BE0"/>
    <w:rsid w:val="00A73FD1"/>
    <w:rsid w:val="00AD22D0"/>
    <w:rsid w:val="00B24114"/>
    <w:rsid w:val="00B32710"/>
    <w:rsid w:val="00B45B6D"/>
    <w:rsid w:val="00C14C12"/>
    <w:rsid w:val="00C35784"/>
    <w:rsid w:val="00C91176"/>
    <w:rsid w:val="00CB5B9B"/>
    <w:rsid w:val="00CC713C"/>
    <w:rsid w:val="00DE0624"/>
    <w:rsid w:val="00E67C9F"/>
    <w:rsid w:val="00F50E9A"/>
    <w:rsid w:val="1BC36FAC"/>
    <w:rsid w:val="31C0387B"/>
    <w:rsid w:val="7DF12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snapToGrid w:val="0"/>
      <w:kern w:val="0"/>
      <w:sz w:val="28"/>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ind w:firstLine="480" w:firstLineChars="200"/>
      <w:jc w:val="left"/>
    </w:pPr>
    <w:rPr>
      <w:snapToGrid w:val="0"/>
      <w:kern w:val="0"/>
      <w:sz w:val="24"/>
    </w:rPr>
  </w:style>
  <w:style w:type="paragraph" w:styleId="4">
    <w:name w:val="footer"/>
    <w:basedOn w:val="1"/>
    <w:uiPriority w:val="0"/>
    <w:pPr>
      <w:tabs>
        <w:tab w:val="center" w:pos="4153"/>
        <w:tab w:val="right" w:pos="8306"/>
      </w:tabs>
      <w:snapToGrid w:val="0"/>
      <w:jc w:val="left"/>
    </w:pPr>
    <w:rPr>
      <w:snapToGrid w:val="0"/>
      <w:kern w:val="0"/>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1030</Words>
  <Characters>1057</Characters>
  <Lines>15</Lines>
  <Paragraphs>4</Paragraphs>
  <TotalTime>29</TotalTime>
  <ScaleCrop>false</ScaleCrop>
  <LinksUpToDate>false</LinksUpToDate>
  <CharactersWithSpaces>1813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2021-07-02T03:42:00Z</dcterms:created>
  <dc:creator>a</dc:creator>
  <cp:lastModifiedBy>彩</cp:lastModifiedBy>
  <dcterms:modified xsi:type="dcterms:W3CDTF">2025-09-12T01:10:00Z</dcterms:modified>
  <dc:title>上海水产大学科研启动基金</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5E6BF5CDFE494231B01713BBDA94DF21</vt:lpwstr>
  </property>
  <property fmtid="{D5CDD505-2E9C-101B-9397-08002B2CF9AE}" pid="4" name="KSOTemplateDocerSaveRecord">
    <vt:lpwstr>eyJoZGlkIjoiMDcyNjk1ODMxODFmY2EyNzI5YzczZDY2ODNmN2I5YzYiLCJ1c2VySWQiOiIxMTQ0MjY1NTAzIn0=</vt:lpwstr>
  </property>
</Properties>
</file>