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3B0A0" w14:textId="77777777" w:rsidR="00BE53C4" w:rsidRPr="00424358" w:rsidRDefault="00BE53C4" w:rsidP="00BE53C4">
      <w:pPr>
        <w:pStyle w:val="3"/>
        <w:jc w:val="center"/>
      </w:pPr>
      <w:bookmarkStart w:id="0" w:name="_Toc389557955"/>
      <w:bookmarkStart w:id="1" w:name="_Toc444697625"/>
      <w:r>
        <w:rPr>
          <w:rFonts w:hint="eastAsia"/>
        </w:rPr>
        <w:t>表</w:t>
      </w:r>
      <w:r>
        <w:rPr>
          <w:rFonts w:hint="eastAsia"/>
        </w:rPr>
        <w:t xml:space="preserve">2  </w:t>
      </w:r>
      <w:r w:rsidRPr="00424358">
        <w:rPr>
          <w:rFonts w:hint="eastAsia"/>
        </w:rPr>
        <w:t>展品申请表</w:t>
      </w:r>
      <w:bookmarkEnd w:id="0"/>
      <w:bookmarkEnd w:id="1"/>
    </w:p>
    <w:p w14:paraId="58BBB953" w14:textId="77777777" w:rsidR="00BE53C4" w:rsidRPr="00424358" w:rsidRDefault="00BE53C4" w:rsidP="00BE53C4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90"/>
        <w:gridCol w:w="2403"/>
        <w:gridCol w:w="1061"/>
        <w:gridCol w:w="3452"/>
      </w:tblGrid>
      <w:tr w:rsidR="00BE53C4" w:rsidRPr="00BB135C" w14:paraId="07318AA3" w14:textId="77777777" w:rsidTr="009A3C6F">
        <w:trPr>
          <w:trHeight w:val="591"/>
        </w:trPr>
        <w:tc>
          <w:tcPr>
            <w:tcW w:w="1386" w:type="dxa"/>
            <w:gridSpan w:val="2"/>
            <w:vAlign w:val="center"/>
          </w:tcPr>
          <w:p w14:paraId="34C17EC5" w14:textId="77777777" w:rsidR="00BE53C4" w:rsidRPr="00BB135C" w:rsidRDefault="00BE53C4" w:rsidP="00CF444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6916" w:type="dxa"/>
            <w:gridSpan w:val="3"/>
            <w:vAlign w:val="center"/>
          </w:tcPr>
          <w:p w14:paraId="7E290854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E53C4" w:rsidRPr="00BB135C" w14:paraId="1FBF1938" w14:textId="77777777" w:rsidTr="009A3C6F">
        <w:trPr>
          <w:trHeight w:val="613"/>
        </w:trPr>
        <w:tc>
          <w:tcPr>
            <w:tcW w:w="1386" w:type="dxa"/>
            <w:gridSpan w:val="2"/>
            <w:vAlign w:val="center"/>
          </w:tcPr>
          <w:p w14:paraId="12A0361B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6916" w:type="dxa"/>
            <w:gridSpan w:val="3"/>
            <w:vAlign w:val="center"/>
          </w:tcPr>
          <w:p w14:paraId="274867B4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E53C4" w:rsidRPr="00BB135C" w14:paraId="0EE5C697" w14:textId="77777777" w:rsidTr="009A3C6F">
        <w:trPr>
          <w:trHeight w:val="619"/>
        </w:trPr>
        <w:tc>
          <w:tcPr>
            <w:tcW w:w="1386" w:type="dxa"/>
            <w:gridSpan w:val="2"/>
            <w:vAlign w:val="center"/>
          </w:tcPr>
          <w:p w14:paraId="01372EFF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6916" w:type="dxa"/>
            <w:gridSpan w:val="3"/>
            <w:vAlign w:val="center"/>
          </w:tcPr>
          <w:p w14:paraId="3D12A236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B4FB0" w:rsidRPr="00BB135C" w14:paraId="06BAA301" w14:textId="77777777" w:rsidTr="009A3C6F">
        <w:trPr>
          <w:trHeight w:val="619"/>
        </w:trPr>
        <w:tc>
          <w:tcPr>
            <w:tcW w:w="1386" w:type="dxa"/>
            <w:gridSpan w:val="2"/>
            <w:vAlign w:val="center"/>
          </w:tcPr>
          <w:p w14:paraId="09ACE026" w14:textId="3AD3EE57" w:rsidR="009B4FB0" w:rsidRPr="009B4FB0" w:rsidRDefault="009B4FB0" w:rsidP="00CF4448">
            <w:pPr>
              <w:jc w:val="center"/>
              <w:rPr>
                <w:rFonts w:ascii="宋体" w:hAnsi="宋体" w:hint="eastAsia"/>
                <w:color w:val="000000"/>
                <w:sz w:val="24"/>
                <w:highlight w:val="yellow"/>
              </w:rPr>
            </w:pPr>
            <w:r w:rsidRPr="009B4FB0">
              <w:rPr>
                <w:rFonts w:ascii="宋体" w:hAnsi="宋体" w:hint="eastAsia"/>
                <w:color w:val="000000"/>
                <w:sz w:val="24"/>
                <w:highlight w:val="yellow"/>
              </w:rPr>
              <w:t>成果展示方式</w:t>
            </w:r>
          </w:p>
        </w:tc>
        <w:tc>
          <w:tcPr>
            <w:tcW w:w="6916" w:type="dxa"/>
            <w:gridSpan w:val="3"/>
            <w:vAlign w:val="center"/>
          </w:tcPr>
          <w:p w14:paraId="481FCAFA" w14:textId="65EDA951" w:rsidR="009B4FB0" w:rsidRPr="009B4FB0" w:rsidRDefault="009B4FB0" w:rsidP="009B4FB0">
            <w:pPr>
              <w:jc w:val="center"/>
              <w:rPr>
                <w:rFonts w:ascii="宋体" w:hAnsi="宋体"/>
                <w:color w:val="000000"/>
                <w:sz w:val="24"/>
                <w:highlight w:val="yellow"/>
              </w:rPr>
            </w:pPr>
            <w:r w:rsidRPr="009B4FB0">
              <w:rPr>
                <w:rFonts w:ascii="宋体" w:hAnsi="宋体" w:hint="eastAsia"/>
                <w:sz w:val="24"/>
                <w:highlight w:val="yellow"/>
              </w:rPr>
              <w:t>□</w:t>
            </w:r>
            <w:r w:rsidRPr="009B4FB0">
              <w:rPr>
                <w:rFonts w:ascii="宋体" w:hAnsi="宋体"/>
                <w:color w:val="000000"/>
                <w:sz w:val="24"/>
                <w:highlight w:val="yellow"/>
              </w:rPr>
              <w:t>展板</w:t>
            </w:r>
            <w:r w:rsidRPr="009B4FB0">
              <w:rPr>
                <w:rFonts w:ascii="宋体" w:hAnsi="宋体" w:hint="eastAsia"/>
                <w:color w:val="000000"/>
                <w:sz w:val="24"/>
                <w:highlight w:val="yellow"/>
              </w:rPr>
              <w:t xml:space="preserve"> </w:t>
            </w:r>
            <w:r w:rsidRPr="009B4FB0">
              <w:rPr>
                <w:rFonts w:ascii="宋体" w:hAnsi="宋体" w:hint="eastAsia"/>
                <w:sz w:val="24"/>
                <w:highlight w:val="yellow"/>
              </w:rPr>
              <w:t>□</w:t>
            </w:r>
            <w:r w:rsidRPr="009B4FB0">
              <w:rPr>
                <w:rFonts w:ascii="宋体" w:hAnsi="宋体"/>
                <w:color w:val="000000"/>
                <w:sz w:val="24"/>
                <w:highlight w:val="yellow"/>
              </w:rPr>
              <w:t>模型</w:t>
            </w:r>
            <w:r w:rsidRPr="009B4FB0">
              <w:rPr>
                <w:rFonts w:ascii="宋体" w:hAnsi="宋体" w:hint="eastAsia"/>
                <w:color w:val="000000"/>
                <w:sz w:val="24"/>
                <w:highlight w:val="yellow"/>
              </w:rPr>
              <w:t xml:space="preserve"> </w:t>
            </w:r>
            <w:r w:rsidRPr="009B4FB0">
              <w:rPr>
                <w:rFonts w:ascii="宋体" w:hAnsi="宋体" w:hint="eastAsia"/>
                <w:sz w:val="24"/>
                <w:highlight w:val="yellow"/>
              </w:rPr>
              <w:t>□</w:t>
            </w:r>
            <w:r w:rsidRPr="009B4FB0">
              <w:rPr>
                <w:rFonts w:ascii="宋体" w:hAnsi="宋体"/>
                <w:color w:val="000000"/>
                <w:sz w:val="24"/>
                <w:highlight w:val="yellow"/>
              </w:rPr>
              <w:t>视频</w:t>
            </w:r>
            <w:r w:rsidRPr="009B4FB0">
              <w:rPr>
                <w:rFonts w:ascii="宋体" w:hAnsi="宋体" w:hint="eastAsia"/>
                <w:color w:val="000000"/>
                <w:sz w:val="24"/>
                <w:highlight w:val="yellow"/>
              </w:rPr>
              <w:t xml:space="preserve"> </w:t>
            </w:r>
            <w:r w:rsidRPr="009B4FB0">
              <w:rPr>
                <w:rFonts w:ascii="宋体" w:hAnsi="宋体" w:hint="eastAsia"/>
                <w:sz w:val="24"/>
                <w:highlight w:val="yellow"/>
              </w:rPr>
              <w:t>□</w:t>
            </w:r>
            <w:r w:rsidRPr="009B4FB0">
              <w:rPr>
                <w:rFonts w:ascii="宋体" w:hAnsi="宋体"/>
                <w:color w:val="000000"/>
                <w:sz w:val="24"/>
                <w:highlight w:val="yellow"/>
              </w:rPr>
              <w:t>实物</w:t>
            </w:r>
            <w:r w:rsidRPr="009B4FB0">
              <w:rPr>
                <w:rFonts w:ascii="宋体" w:hAnsi="宋体" w:hint="eastAsia"/>
                <w:color w:val="000000"/>
                <w:sz w:val="24"/>
                <w:highlight w:val="yellow"/>
              </w:rPr>
              <w:t xml:space="preserve"> </w:t>
            </w:r>
            <w:r w:rsidRPr="009B4FB0">
              <w:rPr>
                <w:rFonts w:ascii="宋体" w:hAnsi="宋体"/>
                <w:color w:val="000000"/>
                <w:sz w:val="24"/>
                <w:highlight w:val="yellow"/>
              </w:rPr>
              <w:t xml:space="preserve">   （可多选）</w:t>
            </w:r>
          </w:p>
        </w:tc>
      </w:tr>
      <w:tr w:rsidR="009A3C6F" w:rsidRPr="00BB135C" w14:paraId="29B0BC42" w14:textId="77777777" w:rsidTr="009A3C6F">
        <w:trPr>
          <w:trHeight w:val="1038"/>
        </w:trPr>
        <w:tc>
          <w:tcPr>
            <w:tcW w:w="1386" w:type="dxa"/>
            <w:gridSpan w:val="2"/>
            <w:vAlign w:val="center"/>
          </w:tcPr>
          <w:p w14:paraId="20004D0C" w14:textId="77777777" w:rsidR="009A3C6F" w:rsidRPr="00BB135C" w:rsidRDefault="009A3C6F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28564EBB" w14:textId="121725E4" w:rsidR="009A3C6F" w:rsidRDefault="009A3C6F" w:rsidP="009A3C6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</w:tc>
        <w:tc>
          <w:tcPr>
            <w:tcW w:w="6916" w:type="dxa"/>
            <w:gridSpan w:val="3"/>
            <w:vAlign w:val="center"/>
          </w:tcPr>
          <w:p w14:paraId="6F403407" w14:textId="09409594" w:rsidR="009A3C6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□数控机床与金属加工专用设备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□工业自动化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□工业机器人</w:t>
            </w:r>
          </w:p>
          <w:p w14:paraId="0D18E7D3" w14:textId="77777777" w:rsidR="009A3C6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□环保技术与设备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 w:rsidRPr="00CF4448">
              <w:rPr>
                <w:rFonts w:ascii="宋体" w:hAnsi="宋体" w:hint="eastAsia"/>
                <w:sz w:val="24"/>
              </w:rPr>
              <w:t>□信息与通信技术及产品</w:t>
            </w:r>
          </w:p>
          <w:p w14:paraId="0F823497" w14:textId="0B7195DB" w:rsidR="009A3C6F" w:rsidRPr="0028379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□新能源与电力电工设备、器材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□新能源汽车</w:t>
            </w:r>
            <w:r w:rsidR="0028379F">
              <w:rPr>
                <w:rFonts w:ascii="宋体" w:hAnsi="宋体" w:hint="eastAsia"/>
                <w:sz w:val="24"/>
              </w:rPr>
              <w:t xml:space="preserve"> </w:t>
            </w:r>
            <w:r w:rsidR="0028379F">
              <w:rPr>
                <w:rFonts w:ascii="宋体" w:hAnsi="宋体"/>
                <w:sz w:val="24"/>
              </w:rPr>
              <w:t xml:space="preserve"> </w:t>
            </w:r>
            <w:r w:rsidR="0028379F" w:rsidRPr="00CF4448">
              <w:rPr>
                <w:rFonts w:ascii="宋体" w:hAnsi="宋体" w:hint="eastAsia"/>
                <w:sz w:val="24"/>
              </w:rPr>
              <w:t>□新材料</w:t>
            </w:r>
          </w:p>
          <w:p w14:paraId="66C188FA" w14:textId="223E3BE2" w:rsidR="009A3C6F" w:rsidRPr="00BB135C" w:rsidRDefault="009A3C6F" w:rsidP="0028379F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□民用航空和航天技术及产品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F4448">
              <w:rPr>
                <w:rFonts w:ascii="宋体" w:hAnsi="宋体" w:hint="eastAsia"/>
                <w:sz w:val="24"/>
              </w:rPr>
              <w:t>□生物医药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F4448">
              <w:rPr>
                <w:rFonts w:ascii="宋体" w:hAnsi="宋体" w:hint="eastAsia"/>
                <w:sz w:val="24"/>
              </w:rPr>
              <w:t>□</w:t>
            </w:r>
            <w:r w:rsidRPr="009A3C6F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BE53C4" w:rsidRPr="00BB135C" w14:paraId="2AE3FADD" w14:textId="77777777" w:rsidTr="009A3C6F">
        <w:trPr>
          <w:trHeight w:val="507"/>
        </w:trPr>
        <w:tc>
          <w:tcPr>
            <w:tcW w:w="1386" w:type="dxa"/>
            <w:gridSpan w:val="2"/>
            <w:vAlign w:val="center"/>
          </w:tcPr>
          <w:p w14:paraId="7C32F6DB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403" w:type="dxa"/>
            <w:vAlign w:val="center"/>
          </w:tcPr>
          <w:p w14:paraId="4A352951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47EE8B5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452" w:type="dxa"/>
            <w:vAlign w:val="center"/>
          </w:tcPr>
          <w:p w14:paraId="43B25141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E53C4" w:rsidRPr="00BB135C" w14:paraId="4D6FD05F" w14:textId="77777777" w:rsidTr="009A3C6F">
        <w:trPr>
          <w:trHeight w:val="487"/>
        </w:trPr>
        <w:tc>
          <w:tcPr>
            <w:tcW w:w="1386" w:type="dxa"/>
            <w:gridSpan w:val="2"/>
            <w:vAlign w:val="center"/>
          </w:tcPr>
          <w:p w14:paraId="071BB85F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2403" w:type="dxa"/>
            <w:vAlign w:val="center"/>
          </w:tcPr>
          <w:p w14:paraId="4D7CBDF2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458FD7E9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  箱</w:t>
            </w:r>
          </w:p>
        </w:tc>
        <w:tc>
          <w:tcPr>
            <w:tcW w:w="3452" w:type="dxa"/>
            <w:vAlign w:val="center"/>
          </w:tcPr>
          <w:p w14:paraId="3A5AEE2C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E53C4" w:rsidRPr="00BB135C" w14:paraId="521090F6" w14:textId="77777777" w:rsidTr="009A3C6F">
        <w:trPr>
          <w:trHeight w:val="3944"/>
        </w:trPr>
        <w:tc>
          <w:tcPr>
            <w:tcW w:w="596" w:type="dxa"/>
          </w:tcPr>
          <w:p w14:paraId="5599A3CD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</w:rPr>
            </w:pPr>
          </w:p>
          <w:p w14:paraId="022DE0C5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</w:rPr>
            </w:pPr>
          </w:p>
          <w:p w14:paraId="35148B42" w14:textId="77777777" w:rsidR="00BE53C4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</w:t>
            </w:r>
          </w:p>
          <w:p w14:paraId="702F2477" w14:textId="77777777" w:rsidR="00BE53C4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5B96D0A1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</w:t>
            </w:r>
          </w:p>
          <w:p w14:paraId="43CEA3CE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96EDE37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14:paraId="5D4FCFA7" w14:textId="77777777" w:rsidR="00BE53C4" w:rsidRPr="00BB135C" w:rsidRDefault="00BE53C4" w:rsidP="00CF4448">
            <w:pPr>
              <w:ind w:firstLineChars="49" w:firstLine="118"/>
              <w:rPr>
                <w:rFonts w:ascii="宋体" w:hAnsi="宋体"/>
                <w:color w:val="000000"/>
                <w:sz w:val="24"/>
              </w:rPr>
            </w:pPr>
          </w:p>
          <w:p w14:paraId="59DE142E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介</w:t>
            </w:r>
          </w:p>
        </w:tc>
        <w:tc>
          <w:tcPr>
            <w:tcW w:w="7706" w:type="dxa"/>
            <w:gridSpan w:val="4"/>
          </w:tcPr>
          <w:p w14:paraId="37B912BC" w14:textId="77777777" w:rsidR="00BE53C4" w:rsidRPr="00BB135C" w:rsidRDefault="00BE53C4" w:rsidP="00CF4448">
            <w:pPr>
              <w:rPr>
                <w:rFonts w:ascii="宋体" w:hAnsi="宋体"/>
                <w:color w:val="000000"/>
              </w:rPr>
            </w:pPr>
          </w:p>
        </w:tc>
      </w:tr>
      <w:tr w:rsidR="00BE53C4" w:rsidRPr="00BB135C" w14:paraId="77961B5C" w14:textId="77777777" w:rsidTr="009A3C6F">
        <w:trPr>
          <w:trHeight w:val="1609"/>
        </w:trPr>
        <w:tc>
          <w:tcPr>
            <w:tcW w:w="596" w:type="dxa"/>
          </w:tcPr>
          <w:p w14:paraId="6095FEF6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75631C26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14:paraId="763BD683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14:paraId="70A15167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领</w:t>
            </w:r>
          </w:p>
          <w:p w14:paraId="77BCD952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域</w:t>
            </w:r>
          </w:p>
          <w:p w14:paraId="22EA1733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06" w:type="dxa"/>
            <w:gridSpan w:val="4"/>
          </w:tcPr>
          <w:p w14:paraId="0988D579" w14:textId="77777777" w:rsidR="00BE53C4" w:rsidRPr="00BB135C" w:rsidRDefault="00BE53C4" w:rsidP="00CF4448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14:paraId="6172438B" w14:textId="77777777" w:rsidR="00BE53C4" w:rsidRPr="00BB135C" w:rsidRDefault="00BE53C4" w:rsidP="00CF4448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</w:tc>
      </w:tr>
      <w:tr w:rsidR="00BE53C4" w:rsidRPr="00BB135C" w14:paraId="19E4BEDB" w14:textId="77777777" w:rsidTr="009A3C6F">
        <w:trPr>
          <w:trHeight w:val="1908"/>
        </w:trPr>
        <w:tc>
          <w:tcPr>
            <w:tcW w:w="596" w:type="dxa"/>
          </w:tcPr>
          <w:p w14:paraId="54A49FE4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4A96D740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14:paraId="17CCA1E5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14:paraId="206B9A65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14:paraId="5B0EE41D" w14:textId="77777777" w:rsidR="00BE53C4" w:rsidRPr="00BB135C" w:rsidRDefault="00BE53C4" w:rsidP="00CF4448">
            <w:pPr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7706" w:type="dxa"/>
            <w:gridSpan w:val="4"/>
          </w:tcPr>
          <w:p w14:paraId="65521B0D" w14:textId="77777777" w:rsidR="00BE53C4" w:rsidRPr="00BB135C" w:rsidRDefault="00BE53C4" w:rsidP="00CF4448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 w:rsidR="00BE53C4" w:rsidRPr="00BB135C" w14:paraId="768E81CC" w14:textId="77777777" w:rsidTr="009A3C6F">
        <w:trPr>
          <w:trHeight w:val="1908"/>
        </w:trPr>
        <w:tc>
          <w:tcPr>
            <w:tcW w:w="8302" w:type="dxa"/>
            <w:gridSpan w:val="5"/>
          </w:tcPr>
          <w:p w14:paraId="777A9812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送展单位意见：</w:t>
            </w:r>
          </w:p>
          <w:p w14:paraId="3528D371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7A4454EA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2A7A7E0F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3842D267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BE53C4" w:rsidRPr="00BB135C" w14:paraId="316D0889" w14:textId="77777777" w:rsidTr="009A3C6F">
        <w:trPr>
          <w:trHeight w:val="1908"/>
        </w:trPr>
        <w:tc>
          <w:tcPr>
            <w:tcW w:w="8302" w:type="dxa"/>
            <w:gridSpan w:val="5"/>
          </w:tcPr>
          <w:p w14:paraId="54165AC8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学校对项目推介的意见：</w:t>
            </w:r>
          </w:p>
          <w:p w14:paraId="78A5853E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00F58C85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671C7A7E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4A942C1C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BE53C4" w:rsidRPr="00BB135C" w14:paraId="011B81A0" w14:textId="77777777" w:rsidTr="009A3C6F">
        <w:trPr>
          <w:trHeight w:val="1908"/>
        </w:trPr>
        <w:tc>
          <w:tcPr>
            <w:tcW w:w="8302" w:type="dxa"/>
            <w:gridSpan w:val="5"/>
          </w:tcPr>
          <w:p w14:paraId="3EED4BDB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高校展区组委会意见：</w:t>
            </w:r>
          </w:p>
          <w:p w14:paraId="3083F377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511FED14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50D6F1BB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</w:p>
          <w:p w14:paraId="61046820" w14:textId="77777777" w:rsidR="00BE53C4" w:rsidRPr="00BB135C" w:rsidRDefault="00BE53C4" w:rsidP="00CF4448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 w14:paraId="17487D1E" w14:textId="77777777" w:rsidR="00BE53C4" w:rsidRPr="00424358" w:rsidRDefault="00BE53C4" w:rsidP="00BE53C4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p w14:paraId="52F49EE5" w14:textId="77777777" w:rsidR="00BE53C4" w:rsidRPr="00424358" w:rsidRDefault="00BE53C4" w:rsidP="00BE53C4">
      <w:pPr>
        <w:adjustRightInd w:val="0"/>
        <w:snapToGrid w:val="0"/>
        <w:spacing w:line="360" w:lineRule="auto"/>
        <w:rPr>
          <w:rFonts w:ascii="宋体" w:hAnsi="宋体"/>
          <w:b/>
          <w:color w:val="000000"/>
        </w:rPr>
      </w:pPr>
      <w:r w:rsidRPr="00424358">
        <w:rPr>
          <w:rFonts w:ascii="宋体" w:hAnsi="宋体" w:hint="eastAsia"/>
          <w:b/>
          <w:color w:val="000000"/>
        </w:rPr>
        <w:t>填报说明：</w:t>
      </w:r>
    </w:p>
    <w:p w14:paraId="0D80A8F9" w14:textId="77777777" w:rsidR="00BE53C4" w:rsidRPr="00424358" w:rsidRDefault="00BE53C4" w:rsidP="00BE53C4"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1、此表由参展高校职能部</w:t>
      </w:r>
      <w:r>
        <w:rPr>
          <w:rFonts w:ascii="宋体" w:hAnsi="宋体" w:hint="eastAsia"/>
          <w:color w:val="000000"/>
          <w:sz w:val="24"/>
        </w:rPr>
        <w:t>门负责组织填写</w:t>
      </w:r>
      <w:r w:rsidR="00510039">
        <w:rPr>
          <w:rFonts w:ascii="宋体" w:hAnsi="宋体" w:hint="eastAsia"/>
          <w:color w:val="000000"/>
          <w:sz w:val="24"/>
        </w:rPr>
        <w:t>，</w:t>
      </w:r>
      <w:r w:rsidR="00510039" w:rsidRPr="00510039">
        <w:rPr>
          <w:rFonts w:ascii="宋体" w:hAnsi="宋体" w:hint="eastAsia"/>
          <w:color w:val="000000"/>
          <w:sz w:val="24"/>
        </w:rPr>
        <w:t>本表不能填写涉密内容</w:t>
      </w:r>
      <w:r>
        <w:rPr>
          <w:rFonts w:ascii="宋体" w:hAnsi="宋体" w:hint="eastAsia"/>
          <w:color w:val="000000"/>
          <w:sz w:val="24"/>
        </w:rPr>
        <w:t>。除“</w:t>
      </w:r>
      <w:r w:rsidRPr="00424358">
        <w:rPr>
          <w:rFonts w:ascii="宋体" w:hAnsi="宋体" w:hint="eastAsia"/>
          <w:color w:val="000000"/>
          <w:sz w:val="24"/>
        </w:rPr>
        <w:t>高校展区组委会意见”栏外每一项均须填写；</w:t>
      </w:r>
    </w:p>
    <w:p w14:paraId="1BDF184C" w14:textId="77777777" w:rsidR="00BE53C4" w:rsidRPr="00424358" w:rsidRDefault="00BE53C4" w:rsidP="00BE53C4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ab/>
        <w:t>2、项目介绍内容字数不限，表格填写不下的内容可与相关证明材料的复印件或照片一起，以附件形式同此表一并送交；</w:t>
      </w:r>
    </w:p>
    <w:p w14:paraId="58B3EC28" w14:textId="77777777" w:rsidR="00BE53C4" w:rsidRPr="00424358" w:rsidRDefault="00BE53C4" w:rsidP="00BE53C4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ab/>
        <w:t>3、送展单位意见由送展单位填写并加盖单位公章；学校对项目推介的意见填写后由分管校长签字并加盖学校公章；</w:t>
      </w:r>
    </w:p>
    <w:p w14:paraId="09779E7D" w14:textId="77777777" w:rsidR="00BE53C4" w:rsidRPr="00424358" w:rsidRDefault="00BE53C4" w:rsidP="00BE53C4"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4、此表请</w:t>
      </w:r>
      <w:r w:rsidRPr="00CF2BDE">
        <w:rPr>
          <w:rFonts w:ascii="宋体" w:hAnsi="宋体" w:hint="eastAsia"/>
          <w:color w:val="000000"/>
          <w:sz w:val="24"/>
        </w:rPr>
        <w:t>于</w:t>
      </w:r>
      <w:r>
        <w:rPr>
          <w:rFonts w:ascii="宋体" w:hAnsi="宋体" w:hint="eastAsia"/>
          <w:color w:val="000000"/>
          <w:sz w:val="24"/>
        </w:rPr>
        <w:t>6</w:t>
      </w:r>
      <w:r w:rsidRPr="00CF2BDE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15</w:t>
      </w:r>
      <w:r w:rsidRPr="00CF2BDE">
        <w:rPr>
          <w:rFonts w:ascii="宋体" w:hAnsi="宋体" w:hint="eastAsia"/>
          <w:color w:val="000000"/>
          <w:sz w:val="24"/>
        </w:rPr>
        <w:t>日前填</w:t>
      </w:r>
      <w:r w:rsidRPr="00424358">
        <w:rPr>
          <w:rFonts w:ascii="宋体" w:hAnsi="宋体" w:hint="eastAsia"/>
          <w:color w:val="000000"/>
          <w:sz w:val="24"/>
        </w:rPr>
        <w:t>写完毕，并将签章的打印稿和电子文件送交组委会办公室。</w:t>
      </w:r>
    </w:p>
    <w:p w14:paraId="4D07E0B9" w14:textId="77777777" w:rsidR="00BE53C4" w:rsidRPr="00424358" w:rsidRDefault="00BE53C4" w:rsidP="00BE53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高校展区组委会办公室联系人：</w:t>
      </w:r>
      <w:r w:rsidRPr="00424358"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许晨辉</w:t>
      </w:r>
    </w:p>
    <w:p w14:paraId="424505B4" w14:textId="77777777" w:rsidR="00BE53C4" w:rsidRPr="00424358" w:rsidRDefault="00BE53C4" w:rsidP="00BE53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电话（传真）：021-56627</w:t>
      </w:r>
      <w:r>
        <w:rPr>
          <w:rFonts w:ascii="宋体" w:hAnsi="宋体" w:hint="eastAsia"/>
          <w:color w:val="000000"/>
          <w:sz w:val="24"/>
        </w:rPr>
        <w:t>773</w:t>
      </w:r>
      <w:r w:rsidRPr="00424358">
        <w:rPr>
          <w:rFonts w:ascii="宋体" w:hAnsi="宋体" w:hint="eastAsia"/>
          <w:color w:val="000000"/>
          <w:sz w:val="24"/>
        </w:rPr>
        <w:tab/>
        <w:t>手机：</w:t>
      </w:r>
      <w:r>
        <w:rPr>
          <w:rFonts w:ascii="宋体" w:hAnsi="宋体" w:hint="eastAsia"/>
          <w:color w:val="000000"/>
          <w:sz w:val="24"/>
        </w:rPr>
        <w:t>15000971837</w:t>
      </w:r>
      <w:r w:rsidRPr="00424358">
        <w:rPr>
          <w:rFonts w:ascii="宋体" w:hAnsi="宋体" w:hint="eastAsia"/>
          <w:color w:val="000000"/>
          <w:sz w:val="24"/>
        </w:rPr>
        <w:t xml:space="preserve">   </w:t>
      </w:r>
    </w:p>
    <w:p w14:paraId="6CF8A4D4" w14:textId="77777777" w:rsidR="00BE53C4" w:rsidRPr="00424358" w:rsidRDefault="00BE53C4" w:rsidP="00BE53C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lang w:val="de-DE"/>
        </w:rPr>
      </w:pPr>
      <w:r w:rsidRPr="00424358">
        <w:rPr>
          <w:rFonts w:ascii="宋体" w:hAnsi="宋体" w:hint="eastAsia"/>
          <w:color w:val="000000"/>
          <w:sz w:val="24"/>
          <w:lang w:val="de-DE"/>
        </w:rPr>
        <w:t>E-</w:t>
      </w:r>
      <w:r w:rsidRPr="00D77251">
        <w:rPr>
          <w:rFonts w:ascii="宋体" w:hAnsi="宋体" w:hint="eastAsia"/>
          <w:color w:val="000000"/>
          <w:sz w:val="24"/>
          <w:lang w:val="de-DE"/>
        </w:rPr>
        <w:t>mail</w:t>
      </w:r>
      <w:r w:rsidRPr="00424358">
        <w:rPr>
          <w:rFonts w:ascii="宋体" w:hAnsi="宋体" w:hint="eastAsia"/>
          <w:color w:val="000000"/>
          <w:sz w:val="24"/>
        </w:rPr>
        <w:t>：</w:t>
      </w:r>
      <w:r w:rsidRPr="00604BB7">
        <w:rPr>
          <w:rFonts w:ascii="宋体" w:hAnsi="宋体" w:hint="eastAsia"/>
          <w:color w:val="000000"/>
          <w:sz w:val="24"/>
          <w:lang w:val="de-DE"/>
        </w:rPr>
        <w:t xml:space="preserve">sh_gbh@126.com </w:t>
      </w:r>
      <w:r>
        <w:rPr>
          <w:rFonts w:ascii="宋体" w:hAnsi="宋体" w:hint="eastAsia"/>
          <w:color w:val="000000"/>
          <w:sz w:val="24"/>
          <w:lang w:val="de-DE"/>
        </w:rPr>
        <w:t xml:space="preserve">   </w:t>
      </w:r>
      <w:r w:rsidRPr="00604BB7">
        <w:rPr>
          <w:rFonts w:ascii="宋体" w:hAnsi="宋体" w:hint="eastAsia"/>
          <w:color w:val="000000"/>
          <w:sz w:val="24"/>
          <w:lang w:val="de-DE"/>
        </w:rPr>
        <w:t>gxzqgbh@126.com</w:t>
      </w:r>
      <w:r w:rsidRPr="00D77251">
        <w:rPr>
          <w:rFonts w:ascii="宋体" w:hAnsi="宋体" w:hint="eastAsia"/>
          <w:color w:val="000000"/>
          <w:sz w:val="24"/>
          <w:lang w:val="de-DE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D77251">
        <w:rPr>
          <w:rFonts w:ascii="宋体" w:hAnsi="宋体" w:hint="eastAsia"/>
          <w:color w:val="000000"/>
          <w:sz w:val="24"/>
          <w:lang w:val="de-DE"/>
        </w:rPr>
        <w:t xml:space="preserve"> </w:t>
      </w:r>
    </w:p>
    <w:p w14:paraId="4B239C0A" w14:textId="4F8BC2DA" w:rsidR="00CF4448" w:rsidRDefault="00BE53C4" w:rsidP="00CF4448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联系地址：上海市宝山路251号（甲）508室    邮编：200071</w:t>
      </w:r>
    </w:p>
    <w:p w14:paraId="3D0C0B5C" w14:textId="77777777" w:rsidR="00BE53C4" w:rsidRDefault="00BE53C4" w:rsidP="009A3C6F">
      <w:pPr>
        <w:pStyle w:val="3"/>
        <w:spacing w:before="240" w:line="415" w:lineRule="auto"/>
        <w:jc w:val="center"/>
      </w:pPr>
      <w:bookmarkStart w:id="2" w:name="_Toc444697626"/>
      <w:r>
        <w:rPr>
          <w:rFonts w:hint="eastAsia"/>
        </w:rPr>
        <w:lastRenderedPageBreak/>
        <w:t>表</w:t>
      </w:r>
      <w:r>
        <w:rPr>
          <w:rFonts w:hint="eastAsia"/>
        </w:rPr>
        <w:t xml:space="preserve">3  </w:t>
      </w:r>
      <w:r w:rsidRPr="00854306">
        <w:rPr>
          <w:rFonts w:hint="eastAsia"/>
        </w:rPr>
        <w:t>重点展品推介表</w:t>
      </w:r>
      <w:bookmarkStart w:id="3" w:name="_GoBack"/>
      <w:bookmarkEnd w:id="2"/>
      <w:bookmarkEnd w:id="3"/>
    </w:p>
    <w:tbl>
      <w:tblPr>
        <w:tblpPr w:leftFromText="180" w:rightFromText="180" w:vertAnchor="text" w:horzAnchor="margin" w:tblpY="137"/>
        <w:tblW w:w="8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20"/>
        <w:gridCol w:w="7421"/>
      </w:tblGrid>
      <w:tr w:rsidR="00BE53C4" w:rsidRPr="00F10CBA" w14:paraId="3ADBD46D" w14:textId="77777777" w:rsidTr="00CF4448">
        <w:trPr>
          <w:trHeight w:val="576"/>
        </w:trPr>
        <w:tc>
          <w:tcPr>
            <w:tcW w:w="1227" w:type="dxa"/>
            <w:gridSpan w:val="2"/>
            <w:vAlign w:val="center"/>
          </w:tcPr>
          <w:p w14:paraId="121C91DB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7421" w:type="dxa"/>
            <w:vAlign w:val="center"/>
          </w:tcPr>
          <w:p w14:paraId="6D143255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E53C4" w:rsidRPr="00F10CBA" w14:paraId="62A2F84D" w14:textId="77777777" w:rsidTr="00CF4448">
        <w:trPr>
          <w:trHeight w:val="576"/>
        </w:trPr>
        <w:tc>
          <w:tcPr>
            <w:tcW w:w="1227" w:type="dxa"/>
            <w:gridSpan w:val="2"/>
            <w:vAlign w:val="center"/>
          </w:tcPr>
          <w:p w14:paraId="1E7122A8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7421" w:type="dxa"/>
            <w:vAlign w:val="center"/>
          </w:tcPr>
          <w:p w14:paraId="754B3E53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E53C4" w:rsidRPr="00F10CBA" w14:paraId="28DAB28B" w14:textId="77777777" w:rsidTr="00CF4448">
        <w:trPr>
          <w:trHeight w:val="576"/>
        </w:trPr>
        <w:tc>
          <w:tcPr>
            <w:tcW w:w="1227" w:type="dxa"/>
            <w:gridSpan w:val="2"/>
            <w:vAlign w:val="center"/>
          </w:tcPr>
          <w:p w14:paraId="211C8F72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21" w:type="dxa"/>
            <w:vAlign w:val="center"/>
          </w:tcPr>
          <w:p w14:paraId="5FB7CA59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C6607" w:rsidRPr="00F10CBA" w14:paraId="75879FAA" w14:textId="77777777" w:rsidTr="001D5F9E">
        <w:trPr>
          <w:trHeight w:val="576"/>
        </w:trPr>
        <w:tc>
          <w:tcPr>
            <w:tcW w:w="1227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86"/>
              <w:gridCol w:w="6916"/>
            </w:tblGrid>
            <w:tr w:rsidR="009C6607" w:rsidRPr="00F95577" w14:paraId="5F88D91B" w14:textId="77777777" w:rsidTr="009034D2">
              <w:trPr>
                <w:trHeight w:val="619"/>
              </w:trPr>
              <w:tc>
                <w:tcPr>
                  <w:tcW w:w="1386" w:type="dxa"/>
                  <w:vAlign w:val="center"/>
                </w:tcPr>
                <w:p w14:paraId="78C2E141" w14:textId="77777777" w:rsidR="009C6607" w:rsidRPr="00F95577" w:rsidRDefault="009C6607" w:rsidP="009C6607">
                  <w:pPr>
                    <w:framePr w:hSpace="180" w:wrap="around" w:vAnchor="text" w:hAnchor="margin" w:y="137"/>
                    <w:jc w:val="center"/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</w:pP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>成果展示方式</w:t>
                  </w:r>
                </w:p>
              </w:tc>
              <w:tc>
                <w:tcPr>
                  <w:tcW w:w="6916" w:type="dxa"/>
                  <w:vAlign w:val="center"/>
                </w:tcPr>
                <w:p w14:paraId="67486648" w14:textId="77777777" w:rsidR="009C6607" w:rsidRPr="00F95577" w:rsidRDefault="009C6607" w:rsidP="009C6607">
                  <w:pPr>
                    <w:framePr w:hSpace="180" w:wrap="around" w:vAnchor="text" w:hAnchor="margin" w:y="137"/>
                    <w:jc w:val="center"/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</w:pPr>
                  <w:r w:rsidRPr="00F95577">
                    <w:rPr>
                      <w:rFonts w:ascii="宋体" w:hAnsi="宋体" w:hint="eastAsia"/>
                      <w:sz w:val="24"/>
                      <w:highlight w:val="yellow"/>
                    </w:rPr>
                    <w:t>□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>展板</w:t>
                  </w: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 xml:space="preserve"> </w:t>
                  </w:r>
                  <w:r w:rsidRPr="00F95577">
                    <w:rPr>
                      <w:rFonts w:ascii="宋体" w:hAnsi="宋体" w:hint="eastAsia"/>
                      <w:sz w:val="24"/>
                      <w:highlight w:val="yellow"/>
                    </w:rPr>
                    <w:t>□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>模型</w:t>
                  </w: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 xml:space="preserve"> </w:t>
                  </w:r>
                  <w:r w:rsidRPr="00F95577">
                    <w:rPr>
                      <w:rFonts w:ascii="宋体" w:hAnsi="宋体" w:hint="eastAsia"/>
                      <w:sz w:val="24"/>
                      <w:highlight w:val="yellow"/>
                    </w:rPr>
                    <w:t>□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>视频</w:t>
                  </w: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 xml:space="preserve"> </w:t>
                  </w:r>
                  <w:r w:rsidRPr="00F95577">
                    <w:rPr>
                      <w:rFonts w:ascii="宋体" w:hAnsi="宋体" w:hint="eastAsia"/>
                      <w:sz w:val="24"/>
                      <w:highlight w:val="yellow"/>
                    </w:rPr>
                    <w:t>□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>实物</w:t>
                  </w: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 xml:space="preserve"> 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 xml:space="preserve">   （可多选）</w:t>
                  </w:r>
                </w:p>
              </w:tc>
            </w:tr>
          </w:tbl>
          <w:p w14:paraId="090706DA" w14:textId="77777777" w:rsidR="009C6607" w:rsidRPr="00AD0CC1" w:rsidRDefault="009C6607" w:rsidP="009C660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742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86"/>
              <w:gridCol w:w="6916"/>
            </w:tblGrid>
            <w:tr w:rsidR="009C6607" w:rsidRPr="00F95577" w14:paraId="61B0776C" w14:textId="77777777" w:rsidTr="009034D2">
              <w:trPr>
                <w:trHeight w:val="619"/>
              </w:trPr>
              <w:tc>
                <w:tcPr>
                  <w:tcW w:w="1386" w:type="dxa"/>
                  <w:vAlign w:val="center"/>
                </w:tcPr>
                <w:p w14:paraId="1FFDD1CE" w14:textId="77777777" w:rsidR="009C6607" w:rsidRPr="00F95577" w:rsidRDefault="009C6607" w:rsidP="009C6607">
                  <w:pPr>
                    <w:framePr w:hSpace="180" w:wrap="around" w:vAnchor="text" w:hAnchor="margin" w:y="137"/>
                    <w:jc w:val="center"/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</w:pP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>成果展示方式</w:t>
                  </w:r>
                </w:p>
              </w:tc>
              <w:tc>
                <w:tcPr>
                  <w:tcW w:w="6916" w:type="dxa"/>
                  <w:vAlign w:val="center"/>
                </w:tcPr>
                <w:p w14:paraId="67667C03" w14:textId="77777777" w:rsidR="009C6607" w:rsidRPr="00F95577" w:rsidRDefault="009C6607" w:rsidP="009C6607">
                  <w:pPr>
                    <w:framePr w:hSpace="180" w:wrap="around" w:vAnchor="text" w:hAnchor="margin" w:y="137"/>
                    <w:jc w:val="center"/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</w:pPr>
                  <w:r w:rsidRPr="00F95577">
                    <w:rPr>
                      <w:rFonts w:ascii="宋体" w:hAnsi="宋体" w:hint="eastAsia"/>
                      <w:sz w:val="24"/>
                      <w:highlight w:val="yellow"/>
                    </w:rPr>
                    <w:t>□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>展板</w:t>
                  </w: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 xml:space="preserve"> </w:t>
                  </w:r>
                  <w:r w:rsidRPr="00F95577">
                    <w:rPr>
                      <w:rFonts w:ascii="宋体" w:hAnsi="宋体" w:hint="eastAsia"/>
                      <w:sz w:val="24"/>
                      <w:highlight w:val="yellow"/>
                    </w:rPr>
                    <w:t>□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>模型</w:t>
                  </w: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 xml:space="preserve"> </w:t>
                  </w:r>
                  <w:r w:rsidRPr="00F95577">
                    <w:rPr>
                      <w:rFonts w:ascii="宋体" w:hAnsi="宋体" w:hint="eastAsia"/>
                      <w:sz w:val="24"/>
                      <w:highlight w:val="yellow"/>
                    </w:rPr>
                    <w:t>□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>视频</w:t>
                  </w: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 xml:space="preserve"> </w:t>
                  </w:r>
                  <w:r w:rsidRPr="00F95577">
                    <w:rPr>
                      <w:rFonts w:ascii="宋体" w:hAnsi="宋体" w:hint="eastAsia"/>
                      <w:sz w:val="24"/>
                      <w:highlight w:val="yellow"/>
                    </w:rPr>
                    <w:t>□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>实物</w:t>
                  </w:r>
                  <w:r w:rsidRPr="00F95577">
                    <w:rPr>
                      <w:rFonts w:ascii="宋体" w:hAnsi="宋体" w:hint="eastAsia"/>
                      <w:color w:val="000000"/>
                      <w:sz w:val="24"/>
                      <w:highlight w:val="yellow"/>
                    </w:rPr>
                    <w:t xml:space="preserve"> </w:t>
                  </w:r>
                  <w:r w:rsidRPr="00F95577">
                    <w:rPr>
                      <w:rFonts w:ascii="宋体" w:hAnsi="宋体"/>
                      <w:color w:val="000000"/>
                      <w:sz w:val="24"/>
                      <w:highlight w:val="yellow"/>
                    </w:rPr>
                    <w:t xml:space="preserve">   （可多选）</w:t>
                  </w:r>
                </w:p>
              </w:tc>
            </w:tr>
          </w:tbl>
          <w:p w14:paraId="6D9E8600" w14:textId="77777777" w:rsidR="009C6607" w:rsidRPr="00AD0CC1" w:rsidRDefault="009C6607" w:rsidP="009C660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BE53C4" w:rsidRPr="00F10CBA" w14:paraId="7FAFCE0D" w14:textId="77777777" w:rsidTr="00CF4448">
        <w:trPr>
          <w:trHeight w:val="576"/>
        </w:trPr>
        <w:tc>
          <w:tcPr>
            <w:tcW w:w="1227" w:type="dxa"/>
            <w:gridSpan w:val="2"/>
            <w:vAlign w:val="center"/>
          </w:tcPr>
          <w:p w14:paraId="69003BC9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所属类别</w:t>
            </w:r>
          </w:p>
        </w:tc>
        <w:tc>
          <w:tcPr>
            <w:tcW w:w="7421" w:type="dxa"/>
            <w:vAlign w:val="center"/>
          </w:tcPr>
          <w:p w14:paraId="43B1E400" w14:textId="77777777" w:rsidR="009A3C6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□数控机床与金属加工专用设备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□工业自动化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□工业机器人</w:t>
            </w:r>
          </w:p>
          <w:p w14:paraId="1A84B449" w14:textId="77777777" w:rsidR="009A3C6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□环保技术与设备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 w:rsidRPr="00CF4448">
              <w:rPr>
                <w:rFonts w:ascii="宋体" w:hAnsi="宋体" w:hint="eastAsia"/>
                <w:sz w:val="24"/>
              </w:rPr>
              <w:t>□信息与通信技术及产品</w:t>
            </w:r>
          </w:p>
          <w:p w14:paraId="700517A7" w14:textId="4C68ED68" w:rsidR="009A3C6F" w:rsidRPr="0028379F" w:rsidRDefault="009A3C6F" w:rsidP="009A3C6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□新能源与电力电工设备、器材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□新能源汽车</w:t>
            </w:r>
            <w:r w:rsidR="0028379F">
              <w:rPr>
                <w:rFonts w:ascii="宋体" w:hAnsi="宋体" w:hint="eastAsia"/>
                <w:sz w:val="24"/>
              </w:rPr>
              <w:t xml:space="preserve"> </w:t>
            </w:r>
            <w:r w:rsidR="0028379F">
              <w:rPr>
                <w:rFonts w:ascii="宋体" w:hAnsi="宋体"/>
                <w:sz w:val="24"/>
              </w:rPr>
              <w:t xml:space="preserve"> </w:t>
            </w:r>
            <w:r w:rsidR="0028379F" w:rsidRPr="00CF4448">
              <w:rPr>
                <w:rFonts w:ascii="宋体" w:hAnsi="宋体" w:hint="eastAsia"/>
                <w:sz w:val="24"/>
              </w:rPr>
              <w:t>□新材料</w:t>
            </w:r>
          </w:p>
          <w:p w14:paraId="49027E30" w14:textId="747FA67B" w:rsidR="00BE53C4" w:rsidRPr="00CF4448" w:rsidRDefault="009A3C6F" w:rsidP="0028379F">
            <w:pPr>
              <w:spacing w:line="360" w:lineRule="auto"/>
              <w:rPr>
                <w:rFonts w:ascii="宋体" w:hAnsi="宋体"/>
                <w:sz w:val="24"/>
                <w:highlight w:val="yellow"/>
              </w:rPr>
            </w:pPr>
            <w:r w:rsidRPr="00CF4448">
              <w:rPr>
                <w:rFonts w:ascii="宋体" w:hAnsi="宋体" w:hint="eastAsia"/>
                <w:sz w:val="24"/>
              </w:rPr>
              <w:t>□民用航空和航天技术及产品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F4448">
              <w:rPr>
                <w:rFonts w:ascii="宋体" w:hAnsi="宋体" w:hint="eastAsia"/>
                <w:sz w:val="24"/>
              </w:rPr>
              <w:t>□生物医药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CF4448">
              <w:rPr>
                <w:rFonts w:ascii="宋体" w:hAnsi="宋体" w:hint="eastAsia"/>
                <w:sz w:val="24"/>
              </w:rPr>
              <w:t>□</w:t>
            </w:r>
            <w:r w:rsidRPr="009A3C6F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BE53C4" w:rsidRPr="00F10CBA" w14:paraId="61B3F7AF" w14:textId="77777777" w:rsidTr="0028379F">
        <w:trPr>
          <w:cantSplit/>
          <w:trHeight w:val="1860"/>
        </w:trPr>
        <w:tc>
          <w:tcPr>
            <w:tcW w:w="807" w:type="dxa"/>
            <w:textDirection w:val="tbRlV"/>
          </w:tcPr>
          <w:p w14:paraId="1680C807" w14:textId="77777777" w:rsidR="00BE53C4" w:rsidRPr="00AD0CC1" w:rsidRDefault="00BE53C4" w:rsidP="00CF444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介</w:t>
            </w:r>
          </w:p>
        </w:tc>
        <w:tc>
          <w:tcPr>
            <w:tcW w:w="7841" w:type="dxa"/>
            <w:gridSpan w:val="2"/>
          </w:tcPr>
          <w:p w14:paraId="65867F65" w14:textId="77777777" w:rsidR="00BE53C4" w:rsidRPr="00AD0CC1" w:rsidRDefault="00BE53C4" w:rsidP="00CF4448">
            <w:pPr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（简要概括技术要点，技术创新点释义，限500字）</w:t>
            </w:r>
          </w:p>
          <w:p w14:paraId="73D23123" w14:textId="77777777" w:rsidR="00BE53C4" w:rsidRPr="00AD0CC1" w:rsidRDefault="00BE53C4" w:rsidP="00CF4448">
            <w:pPr>
              <w:rPr>
                <w:rFonts w:ascii="宋体" w:hAnsi="宋体"/>
                <w:sz w:val="24"/>
              </w:rPr>
            </w:pPr>
          </w:p>
        </w:tc>
      </w:tr>
      <w:tr w:rsidR="00BE53C4" w:rsidRPr="00F10CBA" w14:paraId="327BE256" w14:textId="77777777" w:rsidTr="00CF4448">
        <w:trPr>
          <w:cantSplit/>
          <w:trHeight w:val="1919"/>
        </w:trPr>
        <w:tc>
          <w:tcPr>
            <w:tcW w:w="807" w:type="dxa"/>
            <w:textDirection w:val="tbRlV"/>
          </w:tcPr>
          <w:p w14:paraId="5031EB09" w14:textId="77777777" w:rsidR="00BE53C4" w:rsidRPr="00AD0CC1" w:rsidRDefault="00BE53C4" w:rsidP="00CF444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展品相关图片</w:t>
            </w:r>
          </w:p>
        </w:tc>
        <w:tc>
          <w:tcPr>
            <w:tcW w:w="7841" w:type="dxa"/>
            <w:gridSpan w:val="2"/>
          </w:tcPr>
          <w:p w14:paraId="261298C7" w14:textId="77777777" w:rsidR="00BE53C4" w:rsidRPr="00AD0CC1" w:rsidRDefault="00BE53C4" w:rsidP="00CF4448">
            <w:pPr>
              <w:jc w:val="left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（图片JPG格式，大小不小于1M）</w:t>
            </w:r>
          </w:p>
        </w:tc>
      </w:tr>
      <w:tr w:rsidR="00BE53C4" w:rsidRPr="00F10CBA" w14:paraId="6DB1BB65" w14:textId="77777777" w:rsidTr="00CF4448">
        <w:trPr>
          <w:cantSplit/>
          <w:trHeight w:val="1242"/>
        </w:trPr>
        <w:tc>
          <w:tcPr>
            <w:tcW w:w="807" w:type="dxa"/>
            <w:textDirection w:val="tbRlV"/>
          </w:tcPr>
          <w:p w14:paraId="55A6C120" w14:textId="77777777" w:rsidR="00BE53C4" w:rsidRPr="00AD0CC1" w:rsidRDefault="00BE53C4" w:rsidP="00CF444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841" w:type="dxa"/>
            <w:gridSpan w:val="2"/>
          </w:tcPr>
          <w:p w14:paraId="794BD831" w14:textId="77777777" w:rsidR="00BE53C4" w:rsidRPr="00AD0CC1" w:rsidRDefault="00BE53C4" w:rsidP="00CF4448">
            <w:pPr>
              <w:rPr>
                <w:rFonts w:ascii="宋体" w:hAnsi="宋体"/>
                <w:sz w:val="24"/>
              </w:rPr>
            </w:pPr>
          </w:p>
        </w:tc>
      </w:tr>
      <w:tr w:rsidR="00BE53C4" w:rsidRPr="00F10CBA" w14:paraId="5702CBBA" w14:textId="77777777" w:rsidTr="00CF4448">
        <w:trPr>
          <w:cantSplit/>
          <w:trHeight w:val="1174"/>
        </w:trPr>
        <w:tc>
          <w:tcPr>
            <w:tcW w:w="807" w:type="dxa"/>
            <w:textDirection w:val="tbRlV"/>
          </w:tcPr>
          <w:p w14:paraId="566F0B99" w14:textId="77777777" w:rsidR="00BE53C4" w:rsidRPr="00AD0CC1" w:rsidRDefault="00BE53C4" w:rsidP="00CF444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专利情况</w:t>
            </w:r>
          </w:p>
        </w:tc>
        <w:tc>
          <w:tcPr>
            <w:tcW w:w="7841" w:type="dxa"/>
            <w:gridSpan w:val="2"/>
          </w:tcPr>
          <w:p w14:paraId="7D1CDACC" w14:textId="77777777" w:rsidR="00BE53C4" w:rsidRPr="00AD0CC1" w:rsidRDefault="00BE53C4" w:rsidP="00CF4448">
            <w:pPr>
              <w:rPr>
                <w:rFonts w:ascii="宋体" w:hAnsi="宋体"/>
                <w:sz w:val="24"/>
              </w:rPr>
            </w:pPr>
          </w:p>
        </w:tc>
      </w:tr>
      <w:tr w:rsidR="00BE53C4" w:rsidRPr="00F10CBA" w14:paraId="0F5EADF3" w14:textId="77777777" w:rsidTr="00CF4448">
        <w:trPr>
          <w:cantSplit/>
          <w:trHeight w:val="1578"/>
        </w:trPr>
        <w:tc>
          <w:tcPr>
            <w:tcW w:w="807" w:type="dxa"/>
            <w:textDirection w:val="tbRlV"/>
          </w:tcPr>
          <w:p w14:paraId="214E9615" w14:textId="77777777" w:rsidR="00BE53C4" w:rsidRPr="00AD0CC1" w:rsidRDefault="00BE53C4" w:rsidP="00CF444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应用情况</w:t>
            </w:r>
          </w:p>
        </w:tc>
        <w:tc>
          <w:tcPr>
            <w:tcW w:w="7841" w:type="dxa"/>
            <w:gridSpan w:val="2"/>
          </w:tcPr>
          <w:p w14:paraId="5EE0729A" w14:textId="77777777" w:rsidR="00BE53C4" w:rsidRPr="00AD0CC1" w:rsidRDefault="00BE53C4" w:rsidP="00CF4448">
            <w:pPr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（应用领域，已产生的社会效益，经济效益）</w:t>
            </w:r>
          </w:p>
          <w:p w14:paraId="63996904" w14:textId="77777777" w:rsidR="00BE53C4" w:rsidRPr="00AD0CC1" w:rsidRDefault="00BE53C4" w:rsidP="00CF4448">
            <w:pPr>
              <w:rPr>
                <w:rFonts w:ascii="宋体" w:hAnsi="宋体"/>
                <w:sz w:val="24"/>
              </w:rPr>
            </w:pPr>
          </w:p>
        </w:tc>
      </w:tr>
    </w:tbl>
    <w:p w14:paraId="3E44018B" w14:textId="77777777" w:rsidR="00BE53C4" w:rsidRDefault="00BE53C4" w:rsidP="00BE53C4">
      <w:pPr>
        <w:rPr>
          <w:rFonts w:ascii="宋体" w:hAnsi="宋体"/>
          <w:color w:val="000000"/>
          <w:sz w:val="24"/>
        </w:rPr>
      </w:pPr>
    </w:p>
    <w:p w14:paraId="4CF857AA" w14:textId="05193207" w:rsidR="00BE53C4" w:rsidRPr="009242A8" w:rsidRDefault="00BE53C4" w:rsidP="00BE53C4">
      <w:pPr>
        <w:rPr>
          <w:rFonts w:ascii="宋体" w:hAnsi="宋体"/>
          <w:color w:val="000000"/>
          <w:sz w:val="24"/>
          <w:lang w:val="de-DE"/>
        </w:rPr>
      </w:pPr>
      <w:r>
        <w:rPr>
          <w:rFonts w:ascii="宋体" w:hAnsi="宋体" w:hint="eastAsia"/>
          <w:color w:val="000000"/>
          <w:sz w:val="24"/>
        </w:rPr>
        <w:t>注：</w:t>
      </w:r>
      <w:r w:rsidR="0070770E" w:rsidRPr="008B02BC">
        <w:rPr>
          <w:rFonts w:ascii="宋体" w:hAnsi="宋体" w:hint="eastAsia"/>
          <w:color w:val="000000"/>
          <w:sz w:val="24"/>
          <w:highlight w:val="yellow"/>
        </w:rPr>
        <w:t>本表不能填写涉密内容</w:t>
      </w:r>
      <w:r w:rsidR="0070770E">
        <w:rPr>
          <w:rFonts w:ascii="宋体" w:hAnsi="宋体" w:hint="eastAsia"/>
          <w:color w:val="000000"/>
          <w:sz w:val="24"/>
        </w:rPr>
        <w:t>，</w:t>
      </w:r>
      <w:r w:rsidRPr="00424358">
        <w:rPr>
          <w:rFonts w:ascii="宋体" w:hAnsi="宋体" w:hint="eastAsia"/>
          <w:color w:val="000000"/>
          <w:sz w:val="24"/>
        </w:rPr>
        <w:t>请</w:t>
      </w:r>
      <w:r w:rsidRPr="00CF2BDE">
        <w:rPr>
          <w:rFonts w:ascii="宋体" w:hAnsi="宋体" w:hint="eastAsia"/>
          <w:color w:val="000000"/>
          <w:sz w:val="24"/>
        </w:rPr>
        <w:t>于</w:t>
      </w:r>
      <w:r>
        <w:rPr>
          <w:rFonts w:ascii="宋体" w:hAnsi="宋体" w:hint="eastAsia"/>
          <w:color w:val="000000"/>
          <w:sz w:val="24"/>
        </w:rPr>
        <w:t>6</w:t>
      </w:r>
      <w:r w:rsidRPr="00CF2BDE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15</w:t>
      </w:r>
      <w:r w:rsidRPr="00CF2BDE">
        <w:rPr>
          <w:rFonts w:ascii="宋体" w:hAnsi="宋体" w:hint="eastAsia"/>
          <w:color w:val="000000"/>
          <w:sz w:val="24"/>
        </w:rPr>
        <w:t>日前</w:t>
      </w:r>
      <w:r>
        <w:rPr>
          <w:rFonts w:ascii="宋体" w:hAnsi="宋体" w:hint="eastAsia"/>
          <w:color w:val="000000"/>
          <w:sz w:val="24"/>
        </w:rPr>
        <w:t>将回执</w:t>
      </w:r>
      <w:r w:rsidRPr="00424358">
        <w:rPr>
          <w:rFonts w:ascii="宋体" w:hAnsi="宋体" w:hint="eastAsia"/>
          <w:color w:val="000000"/>
          <w:sz w:val="24"/>
        </w:rPr>
        <w:t>送交组委会办公室</w:t>
      </w:r>
      <w:r>
        <w:rPr>
          <w:rFonts w:ascii="宋体" w:hAnsi="宋体" w:hint="eastAsia"/>
          <w:color w:val="000000"/>
          <w:sz w:val="24"/>
        </w:rPr>
        <w:t>，联系</w:t>
      </w:r>
      <w:r>
        <w:rPr>
          <w:rFonts w:ascii="宋体" w:hAnsi="宋体" w:hint="eastAsia"/>
          <w:color w:val="000000"/>
          <w:sz w:val="24"/>
        </w:rPr>
        <w:lastRenderedPageBreak/>
        <w:t>人：许晨辉，15000971837</w:t>
      </w:r>
      <w:r w:rsidRPr="00424358">
        <w:rPr>
          <w:rFonts w:ascii="宋体" w:hAnsi="宋体" w:hint="eastAsia"/>
          <w:color w:val="000000"/>
          <w:sz w:val="24"/>
        </w:rPr>
        <w:t>。</w:t>
      </w:r>
      <w:r w:rsidR="0070770E">
        <w:rPr>
          <w:rFonts w:ascii="宋体" w:hAnsi="宋体" w:hint="eastAsia"/>
          <w:color w:val="000000"/>
          <w:sz w:val="24"/>
          <w:lang w:val="de-DE"/>
        </w:rPr>
        <w:t>邮箱</w:t>
      </w:r>
      <w:r w:rsidR="0070770E">
        <w:rPr>
          <w:rFonts w:ascii="宋体" w:hAnsi="宋体" w:hint="eastAsia"/>
          <w:color w:val="000000"/>
          <w:sz w:val="24"/>
        </w:rPr>
        <w:t>：</w:t>
      </w:r>
      <w:r w:rsidR="0070770E">
        <w:rPr>
          <w:rFonts w:ascii="宋体" w:hAnsi="宋体" w:hint="eastAsia"/>
          <w:color w:val="000000"/>
          <w:sz w:val="24"/>
          <w:lang w:val="de-DE"/>
        </w:rPr>
        <w:t xml:space="preserve"> </w:t>
      </w:r>
      <w:r w:rsidR="0070770E" w:rsidRPr="0029185B">
        <w:rPr>
          <w:rFonts w:ascii="宋体" w:hAnsi="宋体" w:hint="eastAsia"/>
          <w:color w:val="000000"/>
          <w:sz w:val="24"/>
          <w:lang w:val="de-DE"/>
        </w:rPr>
        <w:t>gxzqgbh@126.com</w:t>
      </w:r>
      <w:r w:rsidR="0070770E">
        <w:rPr>
          <w:rFonts w:ascii="宋体" w:hAnsi="宋体" w:hint="eastAsia"/>
          <w:color w:val="000000"/>
          <w:sz w:val="24"/>
          <w:lang w:val="de-DE"/>
        </w:rPr>
        <w:t xml:space="preserve">  </w:t>
      </w:r>
    </w:p>
    <w:p w14:paraId="59318E66" w14:textId="3617B98A" w:rsidR="00BE53C4" w:rsidRPr="00CF4448" w:rsidRDefault="00BE53C4" w:rsidP="00CF4448">
      <w:pPr>
        <w:pStyle w:val="3"/>
        <w:jc w:val="center"/>
      </w:pPr>
      <w:bookmarkStart w:id="4" w:name="_Toc444697627"/>
      <w:r>
        <w:rPr>
          <w:rFonts w:hint="eastAsia"/>
        </w:rPr>
        <w:t>表</w:t>
      </w:r>
      <w:r>
        <w:rPr>
          <w:rFonts w:hint="eastAsia"/>
        </w:rPr>
        <w:t xml:space="preserve">4  </w:t>
      </w:r>
      <w:r w:rsidRPr="00854306">
        <w:rPr>
          <w:rFonts w:hint="eastAsia"/>
        </w:rPr>
        <w:t>重点展品推介表（示范）</w:t>
      </w:r>
      <w:bookmarkEnd w:id="4"/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626"/>
      </w:tblGrid>
      <w:tr w:rsidR="00BE53C4" w:rsidRPr="00AD0CC1" w14:paraId="5F40A90E" w14:textId="77777777" w:rsidTr="009A3C6F">
        <w:trPr>
          <w:trHeight w:val="589"/>
        </w:trPr>
        <w:tc>
          <w:tcPr>
            <w:tcW w:w="1129" w:type="dxa"/>
            <w:vAlign w:val="center"/>
          </w:tcPr>
          <w:p w14:paraId="5D30C448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7626" w:type="dxa"/>
            <w:vAlign w:val="center"/>
          </w:tcPr>
          <w:p w14:paraId="32E6E735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华北电力</w:t>
            </w:r>
            <w:r w:rsidRPr="00AD0CC1">
              <w:rPr>
                <w:rFonts w:ascii="宋体" w:hAnsi="宋体" w:hint="eastAsia"/>
                <w:sz w:val="24"/>
              </w:rPr>
              <w:t>大学</w:t>
            </w:r>
          </w:p>
        </w:tc>
      </w:tr>
      <w:tr w:rsidR="00BE53C4" w:rsidRPr="00AD0CC1" w14:paraId="389D06CA" w14:textId="77777777" w:rsidTr="009A3C6F">
        <w:trPr>
          <w:trHeight w:val="554"/>
        </w:trPr>
        <w:tc>
          <w:tcPr>
            <w:tcW w:w="1129" w:type="dxa"/>
            <w:vAlign w:val="center"/>
          </w:tcPr>
          <w:p w14:paraId="4EA25EE5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7626" w:type="dxa"/>
            <w:vAlign w:val="center"/>
          </w:tcPr>
          <w:p w14:paraId="461F44BE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XXXXXX公司</w:t>
            </w:r>
            <w:r w:rsidRPr="00AD0CC1"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如</w:t>
            </w:r>
            <w:r w:rsidRPr="00AD0CC1">
              <w:rPr>
                <w:rFonts w:ascii="宋体" w:hAnsi="宋体" w:hint="eastAsia"/>
                <w:b/>
                <w:sz w:val="24"/>
              </w:rPr>
              <w:t>无，则不填）</w:t>
            </w:r>
          </w:p>
        </w:tc>
      </w:tr>
      <w:tr w:rsidR="00BE53C4" w:rsidRPr="00AD0CC1" w14:paraId="1F75B5B7" w14:textId="77777777" w:rsidTr="009A3C6F">
        <w:trPr>
          <w:trHeight w:val="548"/>
        </w:trPr>
        <w:tc>
          <w:tcPr>
            <w:tcW w:w="1129" w:type="dxa"/>
            <w:vAlign w:val="center"/>
          </w:tcPr>
          <w:p w14:paraId="7B1A3E15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26" w:type="dxa"/>
            <w:vAlign w:val="center"/>
          </w:tcPr>
          <w:p w14:paraId="38CCAF81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火电直接空冷机组空气流场导流装置</w:t>
            </w:r>
          </w:p>
        </w:tc>
      </w:tr>
      <w:tr w:rsidR="00BE53C4" w:rsidRPr="00AD0CC1" w14:paraId="7A7883AC" w14:textId="77777777" w:rsidTr="009A3C6F">
        <w:trPr>
          <w:trHeight w:val="570"/>
        </w:trPr>
        <w:tc>
          <w:tcPr>
            <w:tcW w:w="1129" w:type="dxa"/>
            <w:vAlign w:val="center"/>
          </w:tcPr>
          <w:p w14:paraId="01C8FCC2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所属类别</w:t>
            </w:r>
          </w:p>
        </w:tc>
        <w:tc>
          <w:tcPr>
            <w:tcW w:w="7626" w:type="dxa"/>
            <w:vAlign w:val="center"/>
          </w:tcPr>
          <w:p w14:paraId="67859EF2" w14:textId="0D3AEC5F" w:rsidR="009A3C6F" w:rsidRDefault="00CF4448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□数控机床与金属加工专用设备</w:t>
            </w:r>
            <w:r w:rsidR="009A3C6F">
              <w:rPr>
                <w:rFonts w:ascii="宋体" w:hAnsi="宋体" w:hint="eastAsia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□工业自动化</w:t>
            </w:r>
            <w:r w:rsidR="009A3C6F">
              <w:rPr>
                <w:rFonts w:ascii="宋体" w:hAnsi="宋体" w:hint="eastAsia"/>
                <w:sz w:val="24"/>
              </w:rPr>
              <w:t xml:space="preserve"> </w:t>
            </w:r>
            <w:r w:rsidR="009A3C6F">
              <w:rPr>
                <w:rFonts w:ascii="宋体" w:hAnsi="宋体"/>
                <w:sz w:val="24"/>
              </w:rPr>
              <w:t xml:space="preserve">     </w:t>
            </w:r>
            <w:r w:rsidRPr="00CF4448">
              <w:rPr>
                <w:rFonts w:ascii="宋体" w:hAnsi="宋体" w:hint="eastAsia"/>
                <w:sz w:val="24"/>
              </w:rPr>
              <w:t>□工业机器人</w:t>
            </w:r>
          </w:p>
          <w:p w14:paraId="1981AAE3" w14:textId="0EA1927D" w:rsidR="009A3C6F" w:rsidRDefault="00CF4448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□环保技术与设备</w:t>
            </w:r>
            <w:r w:rsidR="009A3C6F">
              <w:rPr>
                <w:rFonts w:ascii="宋体" w:hAnsi="宋体" w:hint="eastAsia"/>
                <w:sz w:val="24"/>
              </w:rPr>
              <w:t xml:space="preserve"> </w:t>
            </w:r>
            <w:r w:rsidR="009A3C6F">
              <w:rPr>
                <w:rFonts w:ascii="宋体" w:hAnsi="宋体"/>
                <w:sz w:val="24"/>
              </w:rPr>
              <w:t xml:space="preserve">            </w:t>
            </w:r>
            <w:r w:rsidRPr="00CF4448">
              <w:rPr>
                <w:rFonts w:ascii="宋体" w:hAnsi="宋体" w:hint="eastAsia"/>
                <w:sz w:val="24"/>
              </w:rPr>
              <w:t>□信息与通信技术及产品</w:t>
            </w:r>
          </w:p>
          <w:p w14:paraId="02B21812" w14:textId="55367F0A" w:rsidR="009A3C6F" w:rsidRPr="0028379F" w:rsidRDefault="00CF4448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□新能源与电力电工设备、器材</w:t>
            </w:r>
            <w:r w:rsidR="009A3C6F">
              <w:rPr>
                <w:rFonts w:ascii="宋体" w:hAnsi="宋体"/>
                <w:sz w:val="24"/>
              </w:rPr>
              <w:t xml:space="preserve"> </w:t>
            </w:r>
            <w:r w:rsidRPr="00CF4448">
              <w:rPr>
                <w:rFonts w:ascii="宋体" w:hAnsi="宋体" w:hint="eastAsia"/>
                <w:sz w:val="24"/>
              </w:rPr>
              <w:t>□新能源汽车</w:t>
            </w:r>
            <w:r w:rsidR="0028379F">
              <w:rPr>
                <w:rFonts w:ascii="宋体" w:hAnsi="宋体" w:hint="eastAsia"/>
                <w:sz w:val="24"/>
              </w:rPr>
              <w:t xml:space="preserve"> </w:t>
            </w:r>
            <w:r w:rsidR="0028379F">
              <w:rPr>
                <w:rFonts w:ascii="宋体" w:hAnsi="宋体"/>
                <w:sz w:val="24"/>
              </w:rPr>
              <w:t xml:space="preserve">     </w:t>
            </w:r>
            <w:r w:rsidR="0028379F" w:rsidRPr="00CF4448">
              <w:rPr>
                <w:rFonts w:ascii="宋体" w:hAnsi="宋体" w:hint="eastAsia"/>
                <w:sz w:val="24"/>
              </w:rPr>
              <w:t>□新材料</w:t>
            </w:r>
          </w:p>
          <w:p w14:paraId="169558B3" w14:textId="50B5C92E" w:rsidR="009A3C6F" w:rsidRPr="009A3C6F" w:rsidRDefault="00CF4448" w:rsidP="0028379F">
            <w:pPr>
              <w:spacing w:line="360" w:lineRule="auto"/>
              <w:rPr>
                <w:rFonts w:ascii="宋体" w:hAn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   </w:rPr>
              <w:t>□民用航空和航天技术及产品</w:t>
            </w:r>
            <w:r w:rsidR="009A3C6F">
              <w:rPr>
                <w:rFonts w:ascii="宋体" w:hAnsi="宋体" w:hint="eastAsia"/>
                <w:sz w:val="24"/>
              </w:rPr>
              <w:t xml:space="preserve"> </w:t>
            </w:r>
            <w:r w:rsidR="009A3C6F">
              <w:rPr>
                <w:rFonts w:ascii="宋体" w:hAnsi="宋体"/>
                <w:sz w:val="24"/>
              </w:rPr>
              <w:t xml:space="preserve">  </w:t>
            </w:r>
            <w:r w:rsidR="0028379F" w:rsidRPr="00CF4448">
              <w:rPr>
                <w:rFonts w:ascii="宋体" w:hAnsi="宋体" w:hint="eastAsia"/>
                <w:sz w:val="24"/>
              </w:rPr>
              <w:t>□生物医药</w:t>
            </w:r>
            <w:r w:rsidR="0028379F">
              <w:rPr>
                <w:rFonts w:ascii="宋体" w:hAnsi="宋体" w:hint="eastAsia"/>
                <w:sz w:val="24"/>
              </w:rPr>
              <w:t xml:space="preserve"> </w:t>
            </w:r>
            <w:r w:rsidR="0028379F">
              <w:rPr>
                <w:rFonts w:ascii="宋体" w:hAnsi="宋体"/>
                <w:sz w:val="24"/>
              </w:rPr>
              <w:t xml:space="preserve"> </w:t>
            </w:r>
            <w:r w:rsidR="009A3C6F">
              <w:rPr>
                <w:rFonts w:ascii="宋体" w:hAnsi="宋体"/>
                <w:sz w:val="24"/>
              </w:rPr>
              <w:t xml:space="preserve">      </w:t>
            </w:r>
            <w:r w:rsidR="009A3C6F" w:rsidRPr="00CF4448">
              <w:rPr>
                <w:rFonts w:ascii="宋体" w:hAnsi="宋体" w:hint="eastAsia"/>
                <w:sz w:val="24"/>
              </w:rPr>
              <w:t>□</w:t>
            </w:r>
            <w:r w:rsidR="009A3C6F" w:rsidRPr="009A3C6F"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BE53C4" w:rsidRPr="00AD0CC1" w14:paraId="63CF278D" w14:textId="77777777" w:rsidTr="009A3C6F">
        <w:trPr>
          <w:cantSplit/>
          <w:trHeight w:val="4728"/>
        </w:trPr>
        <w:tc>
          <w:tcPr>
            <w:tcW w:w="1129" w:type="dxa"/>
            <w:textDirection w:val="tbRlV"/>
          </w:tcPr>
          <w:p w14:paraId="7C605A9C" w14:textId="77777777" w:rsidR="00BE53C4" w:rsidRPr="00AD0CC1" w:rsidRDefault="00BE53C4" w:rsidP="00CF4448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展品简介</w:t>
            </w:r>
          </w:p>
        </w:tc>
        <w:tc>
          <w:tcPr>
            <w:tcW w:w="7626" w:type="dxa"/>
          </w:tcPr>
          <w:p w14:paraId="17812010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（简要概括技术要点，技术创新点释义限500字）</w:t>
            </w:r>
          </w:p>
          <w:p w14:paraId="4FB7D65C" w14:textId="77777777" w:rsidR="00BE53C4" w:rsidRDefault="00BE53C4" w:rsidP="00CF444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5AA76B60" w14:textId="77777777" w:rsidR="00BE53C4" w:rsidRPr="00AD0CC1" w:rsidRDefault="00BE53C4" w:rsidP="00CF444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该装置由直接空冷单元内部导流装置和空冷岛环境风诱导装置组成。空冷单元内部导流装置可重新组织空冷单元内部空气流场，提高空气利用效率，强化空冷凝汽器传热效果；环境风诱导装置可有效改善空冷轴流风机群进口气动性能，降低空冷机组运行背压，保障直接空冷机组安全、高效运行；该装置和国内同类产品相比结构简单，效果显著，能有效提高我国直接空冷机组安全经济运行水平，对于推进我国电站空冷技术发展和进步具有重要意义。</w:t>
            </w:r>
          </w:p>
        </w:tc>
      </w:tr>
      <w:tr w:rsidR="00BE53C4" w:rsidRPr="00AD0CC1" w14:paraId="3EFFD94E" w14:textId="77777777" w:rsidTr="009A3C6F">
        <w:trPr>
          <w:cantSplit/>
          <w:trHeight w:val="4951"/>
        </w:trPr>
        <w:tc>
          <w:tcPr>
            <w:tcW w:w="1129" w:type="dxa"/>
            <w:textDirection w:val="tbRlV"/>
          </w:tcPr>
          <w:p w14:paraId="1D2D38B9" w14:textId="77777777" w:rsidR="00BE53C4" w:rsidRPr="00AD0CC1" w:rsidRDefault="00BE53C4" w:rsidP="00CF4448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lastRenderedPageBreak/>
              <w:t>展品相关图片</w:t>
            </w:r>
          </w:p>
        </w:tc>
        <w:tc>
          <w:tcPr>
            <w:tcW w:w="7626" w:type="dxa"/>
          </w:tcPr>
          <w:p w14:paraId="6AE5C548" w14:textId="77777777" w:rsidR="00BE53C4" w:rsidRDefault="00BE53C4" w:rsidP="00CF444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（图片JPG格式，大小不小于1M）</w:t>
            </w:r>
          </w:p>
          <w:p w14:paraId="0BCE3E37" w14:textId="77777777" w:rsidR="00BE53C4" w:rsidRPr="00AD0CC1" w:rsidRDefault="00BE53C4" w:rsidP="00CF4448">
            <w:pPr>
              <w:spacing w:line="360" w:lineRule="auto"/>
              <w:jc w:val="left"/>
              <w:rPr>
                <w:rFonts w:ascii="宋体" w:hAnsi="宋体"/>
                <w:b/>
                <w:color w:val="555555"/>
                <w:sz w:val="24"/>
              </w:rPr>
            </w:pPr>
          </w:p>
          <w:p w14:paraId="02357C8E" w14:textId="77777777" w:rsidR="00BE53C4" w:rsidRPr="00AD0CC1" w:rsidRDefault="00BE53C4" w:rsidP="00CF4448">
            <w:pPr>
              <w:spacing w:line="360" w:lineRule="auto"/>
              <w:ind w:firstLineChars="49" w:firstLine="118"/>
              <w:jc w:val="left"/>
              <w:rPr>
                <w:rFonts w:ascii="宋体" w:hAnsi="宋体"/>
                <w:b/>
                <w:color w:val="555555"/>
                <w:sz w:val="24"/>
              </w:rPr>
            </w:pPr>
            <w:r>
              <w:rPr>
                <w:rFonts w:ascii="宋体" w:hAnsi="宋体" w:hint="eastAsia"/>
                <w:b/>
                <w:noProof/>
                <w:color w:val="555555"/>
                <w:sz w:val="24"/>
              </w:rPr>
              <w:drawing>
                <wp:inline distT="0" distB="0" distL="0" distR="0" wp14:anchorId="3B183D10" wp14:editId="2BEB6069">
                  <wp:extent cx="2247900" cy="1676400"/>
                  <wp:effectExtent l="19050" t="0" r="0" b="0"/>
                  <wp:docPr id="1" name="图片 1" descr="空冷单元内部空气导流装置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空冷单元内部空气导流装置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  <w:color w:val="555555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noProof/>
                <w:color w:val="555555"/>
                <w:sz w:val="24"/>
              </w:rPr>
              <w:drawing>
                <wp:inline distT="0" distB="0" distL="0" distR="0" wp14:anchorId="7FDE6E90" wp14:editId="13448306">
                  <wp:extent cx="2247900" cy="1676400"/>
                  <wp:effectExtent l="19050" t="0" r="0" b="0"/>
                  <wp:docPr id="2" name="图片 2" descr="环境风诱导装置照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环境风诱导装置照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80C61" w14:textId="77777777" w:rsidR="00BE53C4" w:rsidRPr="00AD0CC1" w:rsidRDefault="00BE53C4" w:rsidP="00CF44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空冷单元内部空气导流装置、环境风诱导装置</w:t>
            </w:r>
          </w:p>
        </w:tc>
      </w:tr>
      <w:tr w:rsidR="00BE53C4" w:rsidRPr="00AD0CC1" w14:paraId="45F0BB2A" w14:textId="77777777" w:rsidTr="009A3C6F">
        <w:trPr>
          <w:cantSplit/>
          <w:trHeight w:val="2117"/>
        </w:trPr>
        <w:tc>
          <w:tcPr>
            <w:tcW w:w="1129" w:type="dxa"/>
            <w:textDirection w:val="tbRlV"/>
          </w:tcPr>
          <w:p w14:paraId="78405DAC" w14:textId="77777777" w:rsidR="00BE53C4" w:rsidRPr="00AD0CC1" w:rsidRDefault="00BE53C4" w:rsidP="00CF4448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626" w:type="dxa"/>
            <w:vAlign w:val="center"/>
          </w:tcPr>
          <w:p w14:paraId="5856959B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1、获得2011年国家科学技术进步二等奖；</w:t>
            </w:r>
          </w:p>
          <w:p w14:paraId="0CB63A8C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2、获得2010年教育部科技进步奖一等奖。</w:t>
            </w:r>
          </w:p>
        </w:tc>
      </w:tr>
      <w:tr w:rsidR="00BE53C4" w:rsidRPr="00AD0CC1" w14:paraId="0C65E9D2" w14:textId="77777777" w:rsidTr="009A3C6F">
        <w:trPr>
          <w:cantSplit/>
          <w:trHeight w:val="5945"/>
        </w:trPr>
        <w:tc>
          <w:tcPr>
            <w:tcW w:w="1129" w:type="dxa"/>
            <w:textDirection w:val="tbRlV"/>
          </w:tcPr>
          <w:p w14:paraId="3F491DD6" w14:textId="77777777" w:rsidR="00BE53C4" w:rsidRPr="00AD0CC1" w:rsidRDefault="00BE53C4" w:rsidP="00CF4448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lastRenderedPageBreak/>
              <w:t>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626" w:type="dxa"/>
            <w:vAlign w:val="center"/>
          </w:tcPr>
          <w:p w14:paraId="730A83F0" w14:textId="77777777" w:rsidR="00BE53C4" w:rsidRPr="00AD0CC1" w:rsidRDefault="00BE53C4" w:rsidP="00CF44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已获国家授权发明专利2项，申请发明专利2项，实用新型专利2项。</w:t>
            </w:r>
          </w:p>
          <w:p w14:paraId="75748F49" w14:textId="77777777" w:rsidR="00BE53C4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获国家授权发明专利2项：</w:t>
            </w:r>
          </w:p>
          <w:p w14:paraId="13A9E287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</w:t>
            </w:r>
            <w:r>
              <w:rPr>
                <w:rFonts w:ascii="宋体" w:hAnsi="宋体" w:hint="eastAsia"/>
                <w:sz w:val="24"/>
              </w:rPr>
              <w:t>）直接空冷单元冷却空气导流装置，</w:t>
            </w:r>
            <w:r w:rsidRPr="00AD0CC1">
              <w:rPr>
                <w:rFonts w:ascii="宋体" w:hAnsi="宋体" w:hint="eastAsia"/>
                <w:sz w:val="24"/>
              </w:rPr>
              <w:t xml:space="preserve"> ZL200810227060.1；</w:t>
            </w:r>
          </w:p>
          <w:p w14:paraId="77640405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（2）空冷平台支撑与环境风场诱导一体化装置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D0CC1">
              <w:rPr>
                <w:rFonts w:ascii="宋体" w:hAnsi="宋体" w:hint="eastAsia"/>
                <w:sz w:val="24"/>
              </w:rPr>
              <w:t>ZL200810226770.2。</w:t>
            </w:r>
          </w:p>
          <w:p w14:paraId="52FB2FBF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目前申请的发明专利2项：</w:t>
            </w:r>
          </w:p>
          <w:p w14:paraId="09639D03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（1）直接空冷单元空气导流喷淋一体化装置， 201310106122.4；</w:t>
            </w:r>
          </w:p>
          <w:p w14:paraId="4D8B41C6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（2）一种直接空冷单元内部导风装置， 201410210365.7。</w:t>
            </w:r>
          </w:p>
          <w:p w14:paraId="72671FEB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目前申请实用新型专利2项：</w:t>
            </w:r>
          </w:p>
          <w:p w14:paraId="79407626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（1）用于直接空冷单元内部的导风装置， 201420254060.1；</w:t>
            </w:r>
          </w:p>
          <w:p w14:paraId="390192B5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（2）用于直接空冷单元内部导流装置的安装结构， 201420337653.4。</w:t>
            </w:r>
          </w:p>
        </w:tc>
      </w:tr>
      <w:tr w:rsidR="00BE53C4" w:rsidRPr="00AD0CC1" w14:paraId="5ECD8CD3" w14:textId="77777777" w:rsidTr="009A3C6F">
        <w:trPr>
          <w:cantSplit/>
          <w:trHeight w:val="4952"/>
        </w:trPr>
        <w:tc>
          <w:tcPr>
            <w:tcW w:w="1129" w:type="dxa"/>
            <w:textDirection w:val="tbRlV"/>
          </w:tcPr>
          <w:p w14:paraId="3CC7DC61" w14:textId="77777777" w:rsidR="00BE53C4" w:rsidRPr="00AD0CC1" w:rsidRDefault="00BE53C4" w:rsidP="00CF4448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626" w:type="dxa"/>
          </w:tcPr>
          <w:p w14:paraId="5A5E4CD4" w14:textId="77777777" w:rsidR="00BE53C4" w:rsidRDefault="00BE53C4" w:rsidP="00CF444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（应用领域，已产生的社会效益，经济效益）</w:t>
            </w:r>
          </w:p>
          <w:p w14:paraId="6EB647D1" w14:textId="77777777" w:rsidR="00BE53C4" w:rsidRDefault="00BE53C4" w:rsidP="00CF444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1EDFEDB" w14:textId="77777777" w:rsidR="00BE53C4" w:rsidRPr="00AD0CC1" w:rsidRDefault="00BE53C4" w:rsidP="00CF4448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025700FD" w14:textId="77777777" w:rsidR="00BE53C4" w:rsidRPr="00AD0CC1" w:rsidRDefault="00BE53C4" w:rsidP="00CF444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据统计，目前我国直接空冷机组的装机容量已经超过2亿千瓦，如果本装置在全国范围内全面推广应用，预计每年可节约标煤545万吨，减少CO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AD0CC1">
              <w:rPr>
                <w:rFonts w:ascii="宋体" w:hAnsi="宋体" w:hint="eastAsia"/>
                <w:sz w:val="24"/>
              </w:rPr>
              <w:t>排放1330万吨以上，减少NO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X</w:t>
            </w:r>
            <w:r w:rsidRPr="00AD0CC1">
              <w:rPr>
                <w:rFonts w:ascii="宋体" w:hAnsi="宋体" w:hint="eastAsia"/>
                <w:sz w:val="24"/>
              </w:rPr>
              <w:t>排放2.4万吨以上，减少SO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AD0CC1">
              <w:rPr>
                <w:rFonts w:ascii="宋体" w:hAnsi="宋体" w:hint="eastAsia"/>
                <w:sz w:val="24"/>
              </w:rPr>
              <w:t>排放11吨以上，每年可产生24亿元以上直接经济效益，带动相关产值约65亿元，每年可节约资金达45亿元以上。</w:t>
            </w:r>
          </w:p>
        </w:tc>
      </w:tr>
    </w:tbl>
    <w:p w14:paraId="27A11D24" w14:textId="77777777" w:rsidR="000E60B5" w:rsidRDefault="000E60B5" w:rsidP="000E60B5">
      <w:pPr>
        <w:pStyle w:val="3"/>
        <w:spacing w:before="120" w:after="120" w:line="415" w:lineRule="auto"/>
        <w:rPr>
          <w:rFonts w:ascii="仿宋_GB2312" w:eastAsia="仿宋_GB2312" w:hAnsi="Calibri" w:cs="Calibri"/>
          <w:b w:val="0"/>
          <w:bCs w:val="0"/>
          <w:sz w:val="28"/>
          <w:szCs w:val="28"/>
        </w:rPr>
      </w:pPr>
      <w:bookmarkStart w:id="5" w:name="_Toc389557956"/>
      <w:bookmarkStart w:id="6" w:name="_Toc444697628"/>
    </w:p>
    <w:p w14:paraId="6D677173" w14:textId="77777777" w:rsidR="000E60B5" w:rsidRDefault="000E60B5" w:rsidP="000E60B5"/>
    <w:p w14:paraId="422962A2" w14:textId="77777777" w:rsidR="00076043" w:rsidRDefault="00076043" w:rsidP="000E60B5"/>
    <w:p w14:paraId="48B9BE49" w14:textId="77777777" w:rsidR="00076043" w:rsidRDefault="00076043" w:rsidP="000E60B5"/>
    <w:p w14:paraId="18C5E3C5" w14:textId="77777777" w:rsidR="00076043" w:rsidRPr="000E60B5" w:rsidRDefault="00076043" w:rsidP="000E60B5"/>
    <w:p w14:paraId="3B8AE3C5" w14:textId="77777777" w:rsidR="00BE53C4" w:rsidRPr="004C4B14" w:rsidRDefault="00BE53C4" w:rsidP="000E60B5">
      <w:pPr>
        <w:pStyle w:val="3"/>
        <w:spacing w:before="0" w:after="120" w:line="560" w:lineRule="exact"/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 xml:space="preserve">5  </w:t>
      </w:r>
      <w:r w:rsidRPr="004C4B14">
        <w:rPr>
          <w:rFonts w:hint="eastAsia"/>
        </w:rPr>
        <w:t>展品汇总表</w:t>
      </w:r>
      <w:bookmarkEnd w:id="5"/>
      <w:bookmarkEnd w:id="6"/>
    </w:p>
    <w:p w14:paraId="5A50E205" w14:textId="77777777" w:rsidR="00BE53C4" w:rsidRPr="00424358" w:rsidRDefault="00BE53C4" w:rsidP="00BE53C4">
      <w:pPr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246"/>
        <w:gridCol w:w="2229"/>
        <w:gridCol w:w="2149"/>
        <w:gridCol w:w="2059"/>
      </w:tblGrid>
      <w:tr w:rsidR="00CF4448" w:rsidRPr="00BB135C" w14:paraId="26F997CD" w14:textId="40012CAC" w:rsidTr="00CF4448">
        <w:tc>
          <w:tcPr>
            <w:tcW w:w="619" w:type="dxa"/>
          </w:tcPr>
          <w:p w14:paraId="6BFBB168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B135C"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46" w:type="dxa"/>
          </w:tcPr>
          <w:p w14:paraId="31D1C996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B135C">
              <w:rPr>
                <w:rFonts w:ascii="宋体" w:hAnsi="宋体" w:hint="eastAsia"/>
                <w:color w:val="000000"/>
                <w:sz w:val="28"/>
                <w:szCs w:val="28"/>
              </w:rPr>
              <w:t>学   校</w:t>
            </w:r>
          </w:p>
        </w:tc>
        <w:tc>
          <w:tcPr>
            <w:tcW w:w="2229" w:type="dxa"/>
          </w:tcPr>
          <w:p w14:paraId="582F3B0F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B135C"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149" w:type="dxa"/>
          </w:tcPr>
          <w:p w14:paraId="10ADCD5A" w14:textId="4C31C681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2059" w:type="dxa"/>
          </w:tcPr>
          <w:p w14:paraId="081B9A3B" w14:textId="685F9AFF" w:rsidR="00CF4448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是否参加路演</w:t>
            </w:r>
          </w:p>
        </w:tc>
      </w:tr>
      <w:tr w:rsidR="00CF4448" w:rsidRPr="00BB135C" w14:paraId="52307E91" w14:textId="25F87172" w:rsidTr="00CF4448">
        <w:tc>
          <w:tcPr>
            <w:tcW w:w="619" w:type="dxa"/>
          </w:tcPr>
          <w:p w14:paraId="504155C9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246" w:type="dxa"/>
            <w:vMerge w:val="restart"/>
          </w:tcPr>
          <w:p w14:paraId="7584D057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03398F06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354EAE96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4724FC1A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4BE18EFE" w14:textId="70E85B8B" w:rsidTr="00CF4448">
        <w:tc>
          <w:tcPr>
            <w:tcW w:w="619" w:type="dxa"/>
          </w:tcPr>
          <w:p w14:paraId="29747305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246" w:type="dxa"/>
            <w:vMerge/>
          </w:tcPr>
          <w:p w14:paraId="736D5856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44E2CD0F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74E95B7C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1D0CC521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0FF37EE1" w14:textId="0DF3508B" w:rsidTr="00CF4448">
        <w:tc>
          <w:tcPr>
            <w:tcW w:w="619" w:type="dxa"/>
          </w:tcPr>
          <w:p w14:paraId="2737783F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246" w:type="dxa"/>
            <w:vMerge/>
          </w:tcPr>
          <w:p w14:paraId="160CD7CA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05BF1E21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1C155405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4A6597E6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1C18B5DD" w14:textId="36811D42" w:rsidTr="00CF4448">
        <w:tc>
          <w:tcPr>
            <w:tcW w:w="619" w:type="dxa"/>
          </w:tcPr>
          <w:p w14:paraId="0B573BA2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246" w:type="dxa"/>
            <w:vMerge/>
          </w:tcPr>
          <w:p w14:paraId="2C976AAD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47E44ADC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677C16A5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124C4A7D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5C4CF419" w14:textId="13D26B44" w:rsidTr="00CF4448">
        <w:tc>
          <w:tcPr>
            <w:tcW w:w="619" w:type="dxa"/>
          </w:tcPr>
          <w:p w14:paraId="7B058DE3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246" w:type="dxa"/>
            <w:vMerge/>
          </w:tcPr>
          <w:p w14:paraId="1F213CEC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592ADC29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57F73626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0A69B89E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7F9ABF4E" w14:textId="14DC3F9F" w:rsidTr="00CF4448">
        <w:tc>
          <w:tcPr>
            <w:tcW w:w="619" w:type="dxa"/>
          </w:tcPr>
          <w:p w14:paraId="0F3D4FCE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246" w:type="dxa"/>
            <w:vMerge/>
          </w:tcPr>
          <w:p w14:paraId="3E2B5AD1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2047DA9F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0E9B3AB4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60816F68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137A8327" w14:textId="609BCEE8" w:rsidTr="00CF4448">
        <w:tc>
          <w:tcPr>
            <w:tcW w:w="619" w:type="dxa"/>
          </w:tcPr>
          <w:p w14:paraId="6EAA005B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246" w:type="dxa"/>
            <w:vMerge/>
          </w:tcPr>
          <w:p w14:paraId="0ADC87FE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4959C229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35EE8402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545D8A39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7CB97478" w14:textId="238C94C9" w:rsidTr="00CF4448">
        <w:tc>
          <w:tcPr>
            <w:tcW w:w="619" w:type="dxa"/>
          </w:tcPr>
          <w:p w14:paraId="5E0623FE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246" w:type="dxa"/>
            <w:vMerge/>
          </w:tcPr>
          <w:p w14:paraId="2C9FA349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03480376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4D1C0BCC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6334A1F5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3A2FF4F0" w14:textId="75362405" w:rsidTr="00CF4448">
        <w:tc>
          <w:tcPr>
            <w:tcW w:w="619" w:type="dxa"/>
          </w:tcPr>
          <w:p w14:paraId="71B61F0C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246" w:type="dxa"/>
            <w:vMerge/>
          </w:tcPr>
          <w:p w14:paraId="72D1FF13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7D337582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60E87358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3910C2DC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7149D5CE" w14:textId="53105341" w:rsidTr="00CF4448">
        <w:tc>
          <w:tcPr>
            <w:tcW w:w="619" w:type="dxa"/>
          </w:tcPr>
          <w:p w14:paraId="5CD466A4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246" w:type="dxa"/>
            <w:vMerge/>
          </w:tcPr>
          <w:p w14:paraId="5B72780B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51742F5D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5268DAF9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3456BC95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4C7FA8A2" w14:textId="7E8D5D0B" w:rsidTr="00CF4448">
        <w:tc>
          <w:tcPr>
            <w:tcW w:w="619" w:type="dxa"/>
          </w:tcPr>
          <w:p w14:paraId="389C2391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246" w:type="dxa"/>
            <w:vMerge/>
          </w:tcPr>
          <w:p w14:paraId="590D4286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6CBDE824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326DDA4C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103762B0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CF4448" w:rsidRPr="00BB135C" w14:paraId="68A0E5CD" w14:textId="37D1BECC" w:rsidTr="00CF4448">
        <w:tc>
          <w:tcPr>
            <w:tcW w:w="619" w:type="dxa"/>
          </w:tcPr>
          <w:p w14:paraId="58753CEC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246" w:type="dxa"/>
            <w:vMerge/>
          </w:tcPr>
          <w:p w14:paraId="24AEFD0E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9" w:type="dxa"/>
          </w:tcPr>
          <w:p w14:paraId="682EDB53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149" w:type="dxa"/>
          </w:tcPr>
          <w:p w14:paraId="65405408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59" w:type="dxa"/>
          </w:tcPr>
          <w:p w14:paraId="04916F2E" w14:textId="77777777" w:rsidR="00CF4448" w:rsidRPr="00BB135C" w:rsidRDefault="00CF4448" w:rsidP="00CF4448">
            <w:pPr>
              <w:spacing w:line="48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</w:tbl>
    <w:p w14:paraId="7F9CE3D4" w14:textId="77777777" w:rsidR="00BE53C4" w:rsidRPr="00424358" w:rsidRDefault="00BE53C4" w:rsidP="00BE53C4">
      <w:pPr>
        <w:spacing w:line="360" w:lineRule="auto"/>
        <w:rPr>
          <w:rFonts w:ascii="宋体" w:hAnsi="宋体"/>
          <w:color w:val="000000"/>
          <w:sz w:val="24"/>
        </w:rPr>
      </w:pPr>
    </w:p>
    <w:p w14:paraId="40DD2D9B" w14:textId="68A1DE81" w:rsidR="00BE53C4" w:rsidRPr="00424358" w:rsidRDefault="00BE53C4" w:rsidP="00BE53C4">
      <w:pPr>
        <w:spacing w:line="360" w:lineRule="auto"/>
        <w:rPr>
          <w:rFonts w:ascii="宋体" w:hAnsi="宋体"/>
          <w:color w:val="000000"/>
        </w:rPr>
      </w:pPr>
      <w:r w:rsidRPr="00424358">
        <w:rPr>
          <w:rFonts w:ascii="宋体" w:hAnsi="宋体" w:hint="eastAsia"/>
          <w:color w:val="000000"/>
          <w:sz w:val="24"/>
        </w:rPr>
        <w:t>注：</w:t>
      </w:r>
      <w:r w:rsidR="004F5DD9">
        <w:rPr>
          <w:rFonts w:ascii="宋体" w:hAnsi="宋体" w:hint="eastAsia"/>
          <w:color w:val="000000"/>
          <w:sz w:val="24"/>
        </w:rPr>
        <w:t>1、</w:t>
      </w:r>
      <w:r w:rsidRPr="00424358">
        <w:rPr>
          <w:rFonts w:ascii="宋体" w:hAnsi="宋体" w:hint="eastAsia"/>
          <w:color w:val="000000"/>
          <w:sz w:val="24"/>
        </w:rPr>
        <w:t>请</w:t>
      </w:r>
      <w:r w:rsidRPr="00CF2BDE">
        <w:rPr>
          <w:rFonts w:ascii="宋体" w:hAnsi="宋体" w:hint="eastAsia"/>
          <w:color w:val="000000"/>
          <w:sz w:val="24"/>
        </w:rPr>
        <w:t>于</w:t>
      </w:r>
      <w:r>
        <w:rPr>
          <w:rFonts w:ascii="宋体" w:hAnsi="宋体" w:hint="eastAsia"/>
          <w:color w:val="000000"/>
          <w:sz w:val="24"/>
        </w:rPr>
        <w:t>6</w:t>
      </w:r>
      <w:r w:rsidRPr="00CF2BDE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15</w:t>
      </w:r>
      <w:r w:rsidRPr="00CF2BDE">
        <w:rPr>
          <w:rFonts w:ascii="宋体" w:hAnsi="宋体" w:hint="eastAsia"/>
          <w:color w:val="000000"/>
          <w:sz w:val="24"/>
        </w:rPr>
        <w:t>日前</w:t>
      </w:r>
      <w:r>
        <w:rPr>
          <w:rFonts w:ascii="宋体" w:hAnsi="宋体" w:hint="eastAsia"/>
          <w:color w:val="000000"/>
          <w:sz w:val="24"/>
        </w:rPr>
        <w:t>将汇总表</w:t>
      </w:r>
      <w:r w:rsidRPr="00424358">
        <w:rPr>
          <w:rFonts w:ascii="宋体" w:hAnsi="宋体" w:hint="eastAsia"/>
          <w:color w:val="000000"/>
          <w:sz w:val="24"/>
        </w:rPr>
        <w:t>送交组委会办公室</w:t>
      </w:r>
      <w:r>
        <w:rPr>
          <w:rFonts w:ascii="宋体" w:hAnsi="宋体" w:hint="eastAsia"/>
          <w:color w:val="000000"/>
          <w:sz w:val="24"/>
        </w:rPr>
        <w:t>，联系人：许晨辉，15000971837</w:t>
      </w:r>
      <w:r w:rsidRPr="00424358">
        <w:rPr>
          <w:rFonts w:ascii="宋体" w:hAnsi="宋体" w:hint="eastAsia"/>
          <w:color w:val="000000"/>
          <w:sz w:val="24"/>
        </w:rPr>
        <w:t>。</w:t>
      </w:r>
    </w:p>
    <w:p w14:paraId="24E1F60C" w14:textId="2567B27B" w:rsidR="004F5DD9" w:rsidRDefault="00BE53C4" w:rsidP="00BE53C4">
      <w:pPr>
        <w:rPr>
          <w:rFonts w:ascii="宋体" w:hAnsi="宋体"/>
          <w:color w:val="000000"/>
          <w:sz w:val="24"/>
          <w:lang w:val="de-DE"/>
        </w:rPr>
      </w:pPr>
      <w:r>
        <w:rPr>
          <w:rFonts w:ascii="宋体" w:hAnsi="宋体" w:hint="eastAsia"/>
          <w:color w:val="000000"/>
          <w:sz w:val="24"/>
          <w:lang w:val="de-DE"/>
        </w:rPr>
        <w:t>邮箱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lang w:val="de-DE"/>
        </w:rPr>
        <w:t xml:space="preserve"> </w:t>
      </w:r>
      <w:hyperlink r:id="rId10" w:history="1">
        <w:r w:rsidR="004F5DD9" w:rsidRPr="00945DE2">
          <w:rPr>
            <w:rStyle w:val="a8"/>
            <w:rFonts w:ascii="宋体" w:hAnsi="宋体" w:hint="eastAsia"/>
            <w:sz w:val="24"/>
            <w:lang w:val="de-DE"/>
          </w:rPr>
          <w:t>gxzqgbh@126.com</w:t>
        </w:r>
      </w:hyperlink>
    </w:p>
    <w:p w14:paraId="1F7476AE" w14:textId="52364FE6" w:rsidR="00BE53C4" w:rsidRDefault="004F5DD9" w:rsidP="00BE53C4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  <w:lang w:val="de-DE"/>
        </w:rPr>
        <w:t xml:space="preserve">    2</w:t>
      </w:r>
      <w:r>
        <w:rPr>
          <w:rFonts w:ascii="宋体" w:hAnsi="宋体" w:hint="eastAsia"/>
          <w:color w:val="000000"/>
          <w:sz w:val="24"/>
          <w:lang w:val="de-DE"/>
        </w:rPr>
        <w:t>、</w:t>
      </w:r>
      <w:r>
        <w:rPr>
          <w:rFonts w:ascii="宋体" w:hAnsi="宋体"/>
          <w:color w:val="000000"/>
          <w:sz w:val="24"/>
          <w:lang w:val="de-DE"/>
        </w:rPr>
        <w:t>路演项目将视各校申报情况统筹于展前</w:t>
      </w:r>
      <w:r>
        <w:rPr>
          <w:rFonts w:ascii="宋体" w:hAnsi="宋体" w:hint="eastAsia"/>
          <w:color w:val="000000"/>
          <w:sz w:val="24"/>
          <w:lang w:val="de-DE"/>
        </w:rPr>
        <w:t>、</w:t>
      </w:r>
      <w:r>
        <w:rPr>
          <w:rFonts w:ascii="宋体" w:hAnsi="宋体"/>
          <w:color w:val="000000"/>
          <w:sz w:val="24"/>
          <w:lang w:val="de-DE"/>
        </w:rPr>
        <w:t>展中</w:t>
      </w:r>
      <w:r>
        <w:rPr>
          <w:rFonts w:ascii="宋体" w:hAnsi="宋体" w:hint="eastAsia"/>
          <w:color w:val="000000"/>
          <w:sz w:val="24"/>
          <w:lang w:val="de-DE"/>
        </w:rPr>
        <w:t>、</w:t>
      </w:r>
      <w:r>
        <w:rPr>
          <w:rFonts w:ascii="宋体" w:hAnsi="宋体"/>
          <w:color w:val="000000"/>
          <w:sz w:val="24"/>
          <w:lang w:val="de-DE"/>
        </w:rPr>
        <w:t>展后安排</w:t>
      </w:r>
      <w:r>
        <w:rPr>
          <w:rFonts w:ascii="宋体" w:hAnsi="宋体" w:hint="eastAsia"/>
          <w:color w:val="000000"/>
          <w:sz w:val="24"/>
          <w:lang w:val="de-DE"/>
        </w:rPr>
        <w:t>，每</w:t>
      </w:r>
      <w:r>
        <w:rPr>
          <w:rFonts w:ascii="宋体" w:hAnsi="宋体"/>
          <w:color w:val="000000"/>
          <w:sz w:val="24"/>
          <w:lang w:val="de-DE"/>
        </w:rPr>
        <w:t>校申报</w:t>
      </w:r>
      <w:r>
        <w:rPr>
          <w:rFonts w:ascii="宋体" w:hAnsi="宋体" w:hint="eastAsia"/>
          <w:color w:val="000000"/>
          <w:sz w:val="24"/>
          <w:lang w:val="de-DE"/>
        </w:rPr>
        <w:t xml:space="preserve">不超过3项。 </w:t>
      </w:r>
    </w:p>
    <w:p w14:paraId="51F9B4CC" w14:textId="77777777" w:rsidR="00BE53C4" w:rsidRDefault="00BE53C4" w:rsidP="00BE53C4">
      <w:pPr>
        <w:rPr>
          <w:rFonts w:ascii="宋体" w:hAnsi="宋体"/>
          <w:color w:val="000000"/>
          <w:sz w:val="24"/>
        </w:rPr>
      </w:pPr>
    </w:p>
    <w:p w14:paraId="7399C9CD" w14:textId="77777777" w:rsidR="00BE53C4" w:rsidRDefault="00BE53C4" w:rsidP="00BE53C4">
      <w:pPr>
        <w:rPr>
          <w:rFonts w:ascii="宋体" w:hAnsi="宋体"/>
          <w:color w:val="000000"/>
          <w:sz w:val="24"/>
        </w:rPr>
      </w:pPr>
    </w:p>
    <w:p w14:paraId="1A3F0BF6" w14:textId="77777777" w:rsidR="00C8140B" w:rsidRDefault="00C8140B" w:rsidP="00BE53C4">
      <w:pPr>
        <w:rPr>
          <w:rFonts w:ascii="宋体" w:hAnsi="宋体"/>
          <w:color w:val="000000"/>
          <w:sz w:val="24"/>
        </w:rPr>
      </w:pPr>
    </w:p>
    <w:p w14:paraId="7FBAAE43" w14:textId="77777777" w:rsidR="00C8140B" w:rsidRPr="0029185B" w:rsidRDefault="00C8140B" w:rsidP="00BE53C4">
      <w:pPr>
        <w:rPr>
          <w:rFonts w:ascii="宋体" w:hAnsi="宋体"/>
          <w:color w:val="000000"/>
          <w:sz w:val="24"/>
        </w:rPr>
      </w:pPr>
    </w:p>
    <w:sectPr w:rsidR="00C8140B" w:rsidRPr="0029185B" w:rsidSect="00347311"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07FE0" w14:textId="77777777" w:rsidR="004407F0" w:rsidRDefault="004407F0">
      <w:r>
        <w:separator/>
      </w:r>
    </w:p>
  </w:endnote>
  <w:endnote w:type="continuationSeparator" w:id="0">
    <w:p w14:paraId="342D1E1A" w14:textId="77777777" w:rsidR="004407F0" w:rsidRDefault="0044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4D6A2" w14:textId="77777777" w:rsidR="004407F0" w:rsidRDefault="004407F0">
      <w:r>
        <w:separator/>
      </w:r>
    </w:p>
  </w:footnote>
  <w:footnote w:type="continuationSeparator" w:id="0">
    <w:p w14:paraId="1B332662" w14:textId="77777777" w:rsidR="004407F0" w:rsidRDefault="0044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CA27D42"/>
    <w:lvl w:ilvl="0" w:tplc="D4D2FFA8">
      <w:start w:val="1"/>
      <w:numFmt w:val="decimal"/>
      <w:lvlText w:val="%1、"/>
      <w:lvlJc w:val="left"/>
      <w:pPr>
        <w:ind w:left="840" w:hanging="360"/>
      </w:pPr>
      <w:rPr>
        <w:rFonts w:ascii="Times New Roman" w:eastAsia="宋体" w:hAnsi="Times New Roman"/>
      </w:rPr>
    </w:lvl>
    <w:lvl w:ilvl="1" w:tplc="D4FA1C50">
      <w:start w:val="2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7F7632C"/>
    <w:multiLevelType w:val="hybridMultilevel"/>
    <w:tmpl w:val="A28EC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F93555"/>
    <w:multiLevelType w:val="hybridMultilevel"/>
    <w:tmpl w:val="33581CE0"/>
    <w:lvl w:ilvl="0" w:tplc="4E2087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26"/>
    <w:rsid w:val="00026CBE"/>
    <w:rsid w:val="00076043"/>
    <w:rsid w:val="000A0449"/>
    <w:rsid w:val="000B6D33"/>
    <w:rsid w:val="000E60B5"/>
    <w:rsid w:val="001455B8"/>
    <w:rsid w:val="002204CD"/>
    <w:rsid w:val="0028155B"/>
    <w:rsid w:val="0028379F"/>
    <w:rsid w:val="002D3858"/>
    <w:rsid w:val="002E189C"/>
    <w:rsid w:val="00300E1B"/>
    <w:rsid w:val="00321616"/>
    <w:rsid w:val="00347311"/>
    <w:rsid w:val="003656E5"/>
    <w:rsid w:val="00367F1F"/>
    <w:rsid w:val="003A17D7"/>
    <w:rsid w:val="003C3B38"/>
    <w:rsid w:val="00424B34"/>
    <w:rsid w:val="00435C67"/>
    <w:rsid w:val="004407F0"/>
    <w:rsid w:val="004B7DEE"/>
    <w:rsid w:val="004F5DD9"/>
    <w:rsid w:val="00510039"/>
    <w:rsid w:val="00555469"/>
    <w:rsid w:val="005A2F96"/>
    <w:rsid w:val="005A6E0A"/>
    <w:rsid w:val="005E7BEA"/>
    <w:rsid w:val="006019A5"/>
    <w:rsid w:val="006277DD"/>
    <w:rsid w:val="00695A40"/>
    <w:rsid w:val="006A125B"/>
    <w:rsid w:val="0070770E"/>
    <w:rsid w:val="00785CD3"/>
    <w:rsid w:val="007D36B9"/>
    <w:rsid w:val="007F650F"/>
    <w:rsid w:val="00840F1D"/>
    <w:rsid w:val="00841C26"/>
    <w:rsid w:val="00871FD1"/>
    <w:rsid w:val="008A4097"/>
    <w:rsid w:val="008B02BC"/>
    <w:rsid w:val="008E4383"/>
    <w:rsid w:val="0093245A"/>
    <w:rsid w:val="009571A5"/>
    <w:rsid w:val="009A3C6F"/>
    <w:rsid w:val="009B4FB0"/>
    <w:rsid w:val="009C6607"/>
    <w:rsid w:val="009F79E6"/>
    <w:rsid w:val="00A23055"/>
    <w:rsid w:val="00A46630"/>
    <w:rsid w:val="00A60A69"/>
    <w:rsid w:val="00AE05B5"/>
    <w:rsid w:val="00BE53C4"/>
    <w:rsid w:val="00C23120"/>
    <w:rsid w:val="00C37C75"/>
    <w:rsid w:val="00C7477E"/>
    <w:rsid w:val="00C77469"/>
    <w:rsid w:val="00C8140B"/>
    <w:rsid w:val="00C84E8B"/>
    <w:rsid w:val="00CD4F01"/>
    <w:rsid w:val="00CF4448"/>
    <w:rsid w:val="00D31063"/>
    <w:rsid w:val="00E5317E"/>
    <w:rsid w:val="00E914BF"/>
    <w:rsid w:val="00EC1CD9"/>
    <w:rsid w:val="00F434B1"/>
    <w:rsid w:val="00F437B8"/>
    <w:rsid w:val="00F76470"/>
    <w:rsid w:val="00FA6CC1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832B3A"/>
  <w15:docId w15:val="{6CA6B55E-D596-4EF0-ABC5-EBD99EDD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C26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link w:val="1Char"/>
    <w:uiPriority w:val="99"/>
    <w:qFormat/>
    <w:rsid w:val="00841C2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locked/>
    <w:rsid w:val="006A125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locked/>
    <w:rsid w:val="006A125B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41C2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rsid w:val="00841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841C26"/>
    <w:rPr>
      <w:sz w:val="18"/>
      <w:szCs w:val="18"/>
    </w:rPr>
  </w:style>
  <w:style w:type="paragraph" w:styleId="a4">
    <w:name w:val="footer"/>
    <w:basedOn w:val="a"/>
    <w:link w:val="Char0"/>
    <w:uiPriority w:val="99"/>
    <w:rsid w:val="00841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41C26"/>
    <w:rPr>
      <w:sz w:val="18"/>
      <w:szCs w:val="18"/>
    </w:rPr>
  </w:style>
  <w:style w:type="paragraph" w:styleId="a5">
    <w:name w:val="List Paragraph"/>
    <w:basedOn w:val="a"/>
    <w:uiPriority w:val="99"/>
    <w:qFormat/>
    <w:rsid w:val="00841C26"/>
    <w:pPr>
      <w:ind w:firstLineChars="200" w:firstLine="420"/>
    </w:pPr>
  </w:style>
  <w:style w:type="paragraph" w:styleId="30">
    <w:name w:val="Body Text Indent 3"/>
    <w:basedOn w:val="a"/>
    <w:link w:val="3Char0"/>
    <w:unhideWhenUsed/>
    <w:rsid w:val="00367F1F"/>
    <w:pPr>
      <w:spacing w:beforeLines="50" w:afterLines="50" w:line="520" w:lineRule="exact"/>
      <w:ind w:firstLineChars="200" w:firstLine="560"/>
    </w:pPr>
    <w:rPr>
      <w:rFonts w:ascii="Times New Roman" w:eastAsia="黑体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rsid w:val="00367F1F"/>
    <w:rPr>
      <w:rFonts w:ascii="Times New Roman" w:eastAsia="黑体" w:hAnsi="Times New Roman" w:cs="Times New Roman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F434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34B1"/>
    <w:rPr>
      <w:rFonts w:cs="Calibri"/>
      <w:sz w:val="18"/>
      <w:szCs w:val="18"/>
    </w:rPr>
  </w:style>
  <w:style w:type="character" w:customStyle="1" w:styleId="2Char">
    <w:name w:val="标题 2 Char"/>
    <w:basedOn w:val="a0"/>
    <w:link w:val="2"/>
    <w:rsid w:val="006A125B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6A125B"/>
    <w:rPr>
      <w:rFonts w:ascii="Times New Roman" w:hAnsi="Times New Roman" w:cs="Times New Roman"/>
      <w:b/>
      <w:bCs/>
      <w:sz w:val="32"/>
      <w:szCs w:val="32"/>
    </w:rPr>
  </w:style>
  <w:style w:type="character" w:styleId="a7">
    <w:name w:val="page number"/>
    <w:basedOn w:val="a0"/>
    <w:rsid w:val="006A125B"/>
  </w:style>
  <w:style w:type="character" w:styleId="a8">
    <w:name w:val="Hyperlink"/>
    <w:rsid w:val="006A125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A1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8155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28155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28155B"/>
    <w:rPr>
      <w:rFonts w:cs="Calibri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8155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28155B"/>
    <w:rPr>
      <w:rFonts w:cs="Calibri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xzqgbh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B59A-A346-421E-AB79-8EF974BA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382</Words>
  <Characters>2183</Characters>
  <Application>Microsoft Office Word</Application>
  <DocSecurity>0</DocSecurity>
  <Lines>18</Lines>
  <Paragraphs>5</Paragraphs>
  <ScaleCrop>false</ScaleCrop>
  <Company>china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李未</dc:creator>
  <cp:keywords/>
  <dc:description/>
  <cp:lastModifiedBy>Windows User</cp:lastModifiedBy>
  <cp:revision>6</cp:revision>
  <cp:lastPrinted>2021-05-25T01:08:00Z</cp:lastPrinted>
  <dcterms:created xsi:type="dcterms:W3CDTF">2021-05-28T00:53:00Z</dcterms:created>
  <dcterms:modified xsi:type="dcterms:W3CDTF">2021-05-28T01:12:00Z</dcterms:modified>
</cp:coreProperties>
</file>