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82C2B3">
      <w:pP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提名奖类别：青年科技创新奖</w:t>
      </w:r>
    </w:p>
    <w:p w14:paraId="6173FDF4">
      <w:pPr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项目名称：</w:t>
      </w:r>
    </w:p>
    <w:p w14:paraId="39E26AEF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主要完成单位：</w:t>
      </w:r>
      <w:r>
        <w:rPr>
          <w:rFonts w:hint="eastAsia" w:ascii="仿宋" w:hAnsi="仿宋" w:eastAsia="仿宋" w:cs="仿宋"/>
          <w:sz w:val="24"/>
          <w:szCs w:val="24"/>
        </w:rPr>
        <w:t>上海海洋大学</w:t>
      </w:r>
      <w:bookmarkStart w:id="0" w:name="_GoBack"/>
      <w:bookmarkEnd w:id="0"/>
    </w:p>
    <w:p w14:paraId="3E2D1EE0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主要完成人</w:t>
      </w:r>
      <w:r>
        <w:rPr>
          <w:rFonts w:hint="eastAsia"/>
          <w:b/>
          <w:bCs/>
        </w:rPr>
        <w:t>：</w:t>
      </w:r>
      <w:r>
        <w:rPr>
          <w:rFonts w:hint="eastAsia" w:ascii="仿宋" w:hAnsi="仿宋" w:eastAsia="仿宋" w:cs="仿宋"/>
          <w:sz w:val="24"/>
          <w:szCs w:val="24"/>
        </w:rPr>
        <w:t>周成</w:t>
      </w:r>
    </w:p>
    <w:p w14:paraId="64065F39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推荐单位：</w:t>
      </w:r>
      <w:r>
        <w:rPr>
          <w:rFonts w:hint="eastAsia" w:ascii="仿宋" w:hAnsi="仿宋" w:eastAsia="仿宋" w:cs="仿宋"/>
          <w:sz w:val="24"/>
          <w:szCs w:val="24"/>
        </w:rPr>
        <w:t>上海海洋大学</w:t>
      </w:r>
    </w:p>
    <w:p w14:paraId="5D032777">
      <w:pPr>
        <w:rPr>
          <w:rFonts w:hint="eastAsia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成果简介及客观评价和推荐意见：</w:t>
      </w:r>
    </w:p>
    <w:p w14:paraId="49A7A6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周成，</w:t>
      </w:r>
      <w:r>
        <w:rPr>
          <w:rFonts w:hint="eastAsia" w:ascii="仿宋" w:hAnsi="仿宋" w:eastAsia="仿宋" w:cs="仿宋"/>
          <w:sz w:val="24"/>
          <w:szCs w:val="24"/>
        </w:rPr>
        <w:t xml:space="preserve">上海海洋大学海洋生物资源与管理学院副教授，主要从事金枪鱼渔业、生态捕捞技术等方面的研究。第十一届中国水产学会水产捕捞分会委员、国际海洋开发委员会和联合国粮农组织捕捞技术和鱼类行为工作组ICES-FAO-WGFTFB成员、中国远洋渔业协会金枪鱼渔业技术组成员、国家科技奖励评审和上海市科委专家库专家。主持国家重点研发计划课题、国家自然科学基金、上海市教委、浙江省、山东省等国家、省部级项目多项，获上海市科技进步奖、教育部科技进步奖、海洋科学技术奖等省部级、全国性行业协会奖项多项，担任《中国水产科学》和《上海海洋大学学报》青年编委。围绕金枪鱼渔业资源探测、智慧信息综合服务、渔具和助渔装备、生态可持续技术和方法、国际履约能力等全产业链关键共性问题开展了一系列的科研工作，形成了一批具有学术创新和产业应用价值的成果。近三年以第一或通讯作者发表JCR一区SCI论文13篇，获得Wiley 出版社论文最高引用（率）奖，主（参）编教材专著3部，获发明专利5项，研发了国家级检验认证的渔业装备“多旋翼无人机金枪鱼鱼群智能侦察系统”“非缠绕和可降解型人工集鱼装置”“金枪鱼围网高效生态捕捞一体化综合系统”，发布团体标准3项。 </w:t>
      </w:r>
    </w:p>
    <w:p w14:paraId="618CD968">
      <w:pPr>
        <w:rPr>
          <w:rFonts w:hint="eastAsia"/>
        </w:rPr>
      </w:pPr>
    </w:p>
    <w:p w14:paraId="57D6799F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Kaiti TC Regular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標楷體">
    <w:panose1 w:val="02010601000101010101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娃娃体-繁">
    <w:panose1 w:val="040B0500000000000000"/>
    <w:charset w:val="88"/>
    <w:family w:val="auto"/>
    <w:pitch w:val="default"/>
    <w:sig w:usb0="A00000FF" w:usb1="5889787B" w:usb2="00000016" w:usb3="00000000" w:csb0="00100003" w:csb1="00000000"/>
  </w:font>
  <w:font w:name="STHeiti Light">
    <w:panose1 w:val="02010600040101010101"/>
    <w:charset w:val="86"/>
    <w:family w:val="auto"/>
    <w:pitch w:val="default"/>
    <w:sig w:usb0="00000287" w:usb1="080F0000" w:usb2="00000000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Songti SC Regular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EA4"/>
    <w:rsid w:val="00020762"/>
    <w:rsid w:val="00037EA4"/>
    <w:rsid w:val="00063FBD"/>
    <w:rsid w:val="00107DC6"/>
    <w:rsid w:val="001668C9"/>
    <w:rsid w:val="001F40EC"/>
    <w:rsid w:val="002603C3"/>
    <w:rsid w:val="002A7786"/>
    <w:rsid w:val="002C2EA6"/>
    <w:rsid w:val="003A59DC"/>
    <w:rsid w:val="004066C6"/>
    <w:rsid w:val="00475E91"/>
    <w:rsid w:val="006E0CE0"/>
    <w:rsid w:val="00874010"/>
    <w:rsid w:val="00B232D6"/>
    <w:rsid w:val="00C63025"/>
    <w:rsid w:val="00E93244"/>
    <w:rsid w:val="00F23FB9"/>
    <w:rsid w:val="7DC01DFA"/>
    <w:rsid w:val="BFFE4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289</Words>
  <Characters>304</Characters>
  <Lines>11</Lines>
  <Paragraphs>7</Paragraphs>
  <TotalTime>5</TotalTime>
  <ScaleCrop>false</ScaleCrop>
  <LinksUpToDate>false</LinksUpToDate>
  <CharactersWithSpaces>586</CharactersWithSpaces>
  <Application>WPS Office_7.4.1.8983_F1E327BC-269C-435d-A152-05C5408002CA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2025-12-22T18:55:00Z</dcterms:created>
  <dc:creator>cheng zhou</dc:creator>
  <cp:lastModifiedBy>LiuFei</cp:lastModifiedBy>
  <dcterms:modified xsi:type="dcterms:W3CDTF">2025-12-23T09:14:27Z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2052-7.4.1.8983</vt:lpwstr>
  </property>
  <property fmtid="{D5CDD505-2E9C-101B-9397-08002B2CF9AE}" pid="3" name="ICV">
    <vt:lpwstr>DB2D47EC90174484B40393CDD2ED3426_13</vt:lpwstr>
  </property>
</Properties>
</file>