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D6D6">
      <w:r>
        <w:rPr>
          <w:rFonts w:hint="eastAsia"/>
        </w:rPr>
        <w:t>操作具体流程：</w:t>
      </w:r>
    </w:p>
    <w:p w14:paraId="1D94F8F3">
      <w:r>
        <w:rPr>
          <w:rFonts w:hint="eastAsia"/>
        </w:rPr>
        <w:t>项目负责人首次填报时，请先登录“上海市财政科技投入信息管理平台”（</w:t>
      </w:r>
      <w:r>
        <w:t>http://czkj.sheic.org.cn/）进行注册并登录，点击202</w:t>
      </w:r>
      <w:r>
        <w:rPr>
          <w:rFonts w:hint="eastAsia"/>
          <w:lang w:val="en-US" w:eastAsia="zh-CN"/>
        </w:rPr>
        <w:t>4</w:t>
      </w:r>
      <w:r>
        <w:t>年度启明星指南的【申报】按钮，按照提示完成上海科技用户账号绑定后，系统会自动跳转至“上海科技项目管理”页面，即可进行指南填报。</w:t>
      </w:r>
    </w:p>
    <w:p w14:paraId="740EC02B">
      <w:r>
        <w:rPr>
          <w:rFonts w:hint="eastAsia"/>
        </w:rPr>
        <w:t>项目负责人继续填报时，可直接登录“上海科技项目管理”页面</w:t>
      </w:r>
      <w:r>
        <w:t>http://passport.stcsm.gov.cn/，进行项目填报。</w:t>
      </w:r>
    </w:p>
    <w:p w14:paraId="18F8E108">
      <w:r>
        <w:rPr>
          <w:rFonts w:hint="eastAsia"/>
        </w:rPr>
        <w:t>单位管理员，可直接登录“上海科技项目管理”页面</w:t>
      </w:r>
      <w:r>
        <w:t>http://passport.stcsm.gov.cn/，进行项目审核。</w:t>
      </w:r>
    </w:p>
    <w:p w14:paraId="3E8076D1"/>
    <w:p w14:paraId="59E3C7A7">
      <w:r>
        <w:drawing>
          <wp:inline distT="0" distB="0" distL="0" distR="0">
            <wp:extent cx="5274310" cy="3628390"/>
            <wp:effectExtent l="0" t="0" r="2540" b="0"/>
            <wp:docPr id="1" name="图片 1" descr="C:\Users\yq\AppData\Local\Temp\WeChat Files\8f075b63ccfcd4de28c272be8701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q\AppData\Local\Temp\WeChat Files\8f075b63ccfcd4de28c272be87016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bookmarkStart w:id="0" w:name="_GoBack"/>
      <w:r>
        <w:drawing>
          <wp:inline distT="0" distB="0" distL="0" distR="0">
            <wp:extent cx="5744845" cy="3000375"/>
            <wp:effectExtent l="0" t="0" r="8255" b="0"/>
            <wp:docPr id="2" name="图片 2" descr="C:\Users\yq\AppData\Local\Temp\WeChat Files\87151a6de0f636a582da39aa65cb2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q\AppData\Local\Temp\WeChat Files\87151a6de0f636a582da39aa65cb25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933" cy="300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jlkZmI3ZTE3MDgwMTlkNjdlZDYxM2NmYmQzMDQifQ=="/>
  </w:docVars>
  <w:rsids>
    <w:rsidRoot w:val="00094656"/>
    <w:rsid w:val="00071A2F"/>
    <w:rsid w:val="00094656"/>
    <w:rsid w:val="000E72D4"/>
    <w:rsid w:val="00256A0B"/>
    <w:rsid w:val="002638FC"/>
    <w:rsid w:val="003738CE"/>
    <w:rsid w:val="00A167B0"/>
    <w:rsid w:val="00CA4C87"/>
    <w:rsid w:val="4E2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268</Characters>
  <Lines>1</Lines>
  <Paragraphs>1</Paragraphs>
  <TotalTime>0</TotalTime>
  <ScaleCrop>false</ScaleCrop>
  <LinksUpToDate>false</LinksUpToDate>
  <CharactersWithSpaces>269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2019-12-24T09:23:00Z</dcterms:created>
  <dc:creator>yq</dc:creator>
  <cp:lastModifiedBy>Explorer</cp:lastModifiedBy>
  <dcterms:modified xsi:type="dcterms:W3CDTF">2024-08-13T15:29:26Z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AA5910A68CC04EF5BDE1B8DCB8C24442_12</vt:lpwstr>
  </property>
</Properties>
</file>