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6C" w:rsidRPr="00945942" w:rsidRDefault="0096616C" w:rsidP="0096616C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国家自然科学基金合作</w:t>
      </w:r>
      <w:r w:rsidRPr="00945942">
        <w:rPr>
          <w:rFonts w:hint="eastAsia"/>
          <w:b/>
          <w:sz w:val="32"/>
          <w:szCs w:val="32"/>
        </w:rPr>
        <w:t>协议书</w:t>
      </w:r>
    </w:p>
    <w:p w:rsidR="0096616C" w:rsidRDefault="0096616C" w:rsidP="0096616C">
      <w:pPr>
        <w:spacing w:line="360" w:lineRule="exact"/>
      </w:pPr>
    </w:p>
    <w:p w:rsidR="0096616C" w:rsidRDefault="0096616C" w:rsidP="0096616C">
      <w:pPr>
        <w:spacing w:line="360" w:lineRule="exact"/>
        <w:ind w:firstLineChars="250" w:firstLine="700"/>
        <w:rPr>
          <w:sz w:val="28"/>
          <w:szCs w:val="28"/>
        </w:rPr>
      </w:pPr>
      <w:r w:rsidRPr="00D37FF3">
        <w:rPr>
          <w:rFonts w:hint="eastAsia"/>
          <w:sz w:val="28"/>
          <w:szCs w:val="28"/>
        </w:rPr>
        <w:t>甲乙双方本着相互协作的精神，</w:t>
      </w:r>
      <w:r>
        <w:rPr>
          <w:rFonts w:hint="eastAsia"/>
          <w:sz w:val="28"/>
          <w:szCs w:val="28"/>
        </w:rPr>
        <w:t>就</w:t>
      </w:r>
      <w:r w:rsidR="00821406">
        <w:rPr>
          <w:rFonts w:hint="eastAsia"/>
          <w:sz w:val="28"/>
          <w:szCs w:val="28"/>
        </w:rPr>
        <w:t>合作申请</w:t>
      </w:r>
      <w:r w:rsidRPr="00D37FF3">
        <w:rPr>
          <w:sz w:val="28"/>
          <w:szCs w:val="28"/>
        </w:rPr>
        <w:t xml:space="preserve">    </w:t>
      </w:r>
      <w:r w:rsidRPr="00D37FF3">
        <w:rPr>
          <w:rFonts w:hint="eastAsia"/>
          <w:sz w:val="28"/>
          <w:szCs w:val="28"/>
        </w:rPr>
        <w:t>年国家自然科学基金</w:t>
      </w:r>
      <w:r w:rsidRPr="00D37FF3">
        <w:rPr>
          <w:sz w:val="28"/>
          <w:szCs w:val="28"/>
        </w:rPr>
        <w:t xml:space="preserve">    </w:t>
      </w:r>
      <w:r w:rsidRPr="00D37FF3">
        <w:rPr>
          <w:rFonts w:hint="eastAsia"/>
          <w:sz w:val="28"/>
          <w:szCs w:val="28"/>
        </w:rPr>
        <w:t>项目“</w:t>
      </w:r>
      <w:r w:rsidRPr="00D37FF3">
        <w:rPr>
          <w:sz w:val="28"/>
          <w:szCs w:val="28"/>
        </w:rPr>
        <w:t xml:space="preserve">              </w:t>
      </w:r>
      <w:r w:rsidRPr="00D37FF3">
        <w:rPr>
          <w:rFonts w:hint="eastAsia"/>
          <w:sz w:val="28"/>
          <w:szCs w:val="28"/>
        </w:rPr>
        <w:t>”，经过协商达成如下协议，并由双方</w:t>
      </w:r>
      <w:r>
        <w:rPr>
          <w:rFonts w:hint="eastAsia"/>
          <w:sz w:val="28"/>
          <w:szCs w:val="28"/>
        </w:rPr>
        <w:t>（或多方）</w:t>
      </w:r>
      <w:r w:rsidRPr="00D37FF3">
        <w:rPr>
          <w:rFonts w:hint="eastAsia"/>
          <w:sz w:val="28"/>
          <w:szCs w:val="28"/>
        </w:rPr>
        <w:t>共同恪守。</w:t>
      </w:r>
    </w:p>
    <w:p w:rsidR="0096616C" w:rsidRPr="00544D6A" w:rsidRDefault="0096616C" w:rsidP="0096616C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/>
          <w:sz w:val="28"/>
          <w:szCs w:val="28"/>
        </w:rPr>
      </w:pPr>
      <w:r w:rsidRPr="00544D6A">
        <w:rPr>
          <w:rFonts w:ascii="Times New Roman" w:hAnsi="Times New Roman" w:hint="eastAsia"/>
          <w:sz w:val="28"/>
          <w:szCs w:val="28"/>
        </w:rPr>
        <w:t>双方负责人：</w:t>
      </w:r>
    </w:p>
    <w:p w:rsidR="0096616C" w:rsidRPr="00544D6A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 w:rsidRPr="00544D6A">
        <w:rPr>
          <w:rFonts w:ascii="Times New Roman" w:hAnsi="Times New Roman" w:hint="eastAsia"/>
          <w:sz w:val="28"/>
          <w:szCs w:val="28"/>
        </w:rPr>
        <w:t>甲方</w:t>
      </w:r>
      <w:r>
        <w:rPr>
          <w:rFonts w:ascii="Times New Roman" w:hAnsi="Times New Roman" w:hint="eastAsia"/>
          <w:sz w:val="28"/>
          <w:szCs w:val="28"/>
        </w:rPr>
        <w:t>：</w:t>
      </w:r>
      <w:r w:rsidRPr="00544D6A">
        <w:rPr>
          <w:rFonts w:ascii="Times New Roman" w:hAnsi="Times New Roman"/>
          <w:sz w:val="28"/>
          <w:szCs w:val="28"/>
        </w:rPr>
        <w:t xml:space="preserve">  </w:t>
      </w:r>
      <w:r w:rsidR="005D20EA">
        <w:rPr>
          <w:rFonts w:ascii="Times New Roman" w:hAnsi="Times New Roman" w:hint="eastAsia"/>
          <w:sz w:val="28"/>
          <w:szCs w:val="28"/>
        </w:rPr>
        <w:t xml:space="preserve">              </w:t>
      </w:r>
      <w:r w:rsidRPr="00544D6A">
        <w:rPr>
          <w:rFonts w:ascii="Times New Roman" w:hAnsi="Times New Roman" w:hint="eastAsia"/>
          <w:sz w:val="28"/>
          <w:szCs w:val="28"/>
        </w:rPr>
        <w:t>大学</w:t>
      </w:r>
      <w:r>
        <w:rPr>
          <w:rFonts w:ascii="Times New Roman" w:hAnsi="Times New Roman" w:hint="eastAsia"/>
          <w:sz w:val="28"/>
          <w:szCs w:val="28"/>
        </w:rPr>
        <w:t>，为项目依托单位</w:t>
      </w:r>
    </w:p>
    <w:p w:rsidR="0096616C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 w:rsidRPr="00544D6A">
        <w:rPr>
          <w:rFonts w:ascii="Times New Roman" w:hAnsi="Times New Roman" w:hint="eastAsia"/>
          <w:sz w:val="28"/>
          <w:szCs w:val="28"/>
        </w:rPr>
        <w:t>乙方</w:t>
      </w:r>
      <w:r>
        <w:rPr>
          <w:rFonts w:ascii="Times New Roman" w:hAnsi="Times New Roman" w:hint="eastAsia"/>
          <w:sz w:val="28"/>
          <w:szCs w:val="28"/>
        </w:rPr>
        <w:t>：</w:t>
      </w:r>
      <w:r w:rsidRPr="00544D6A">
        <w:rPr>
          <w:rFonts w:ascii="Times New Roman" w:hAnsi="Times New Roman" w:hint="eastAsia"/>
          <w:sz w:val="28"/>
          <w:szCs w:val="28"/>
        </w:rPr>
        <w:t xml:space="preserve">               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 w:rsidRPr="00544D6A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，</w:t>
      </w:r>
      <w:r w:rsidRPr="00544D6A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为项目合作单位</w:t>
      </w:r>
    </w:p>
    <w:p w:rsidR="0096616C" w:rsidRPr="00480627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b/>
          <w:sz w:val="28"/>
          <w:szCs w:val="28"/>
        </w:rPr>
      </w:pPr>
      <w:r w:rsidRPr="00480627">
        <w:rPr>
          <w:rFonts w:ascii="Times New Roman" w:hAnsi="Times New Roman" w:hint="eastAsia"/>
          <w:b/>
          <w:sz w:val="28"/>
          <w:szCs w:val="28"/>
        </w:rPr>
        <w:t>研究分工：</w:t>
      </w:r>
    </w:p>
    <w:p w:rsidR="0096616C" w:rsidRPr="00544D6A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甲方：主导完成项目并具体负责。。。。任务</w:t>
      </w:r>
      <w:r w:rsidRPr="00544D6A">
        <w:rPr>
          <w:rFonts w:ascii="Times New Roman" w:hAnsi="Times New Roman" w:hint="eastAsia"/>
          <w:sz w:val="28"/>
          <w:szCs w:val="28"/>
        </w:rPr>
        <w:t>。</w:t>
      </w:r>
    </w:p>
    <w:p w:rsidR="0096616C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color w:val="C00000"/>
          <w:sz w:val="28"/>
          <w:szCs w:val="28"/>
        </w:rPr>
      </w:pPr>
      <w:r w:rsidRPr="00544D6A">
        <w:rPr>
          <w:rFonts w:ascii="Times New Roman" w:hAnsi="Times New Roman" w:hint="eastAsia"/>
          <w:sz w:val="28"/>
          <w:szCs w:val="28"/>
        </w:rPr>
        <w:t>乙方：主要负责。。。</w:t>
      </w:r>
      <w:r>
        <w:rPr>
          <w:rFonts w:ascii="Times New Roman" w:hAnsi="Times New Roman" w:hint="eastAsia"/>
          <w:sz w:val="28"/>
          <w:szCs w:val="28"/>
        </w:rPr>
        <w:t>。</w:t>
      </w:r>
      <w:r w:rsidRPr="00544D6A">
        <w:rPr>
          <w:rFonts w:ascii="Times New Roman" w:hAnsi="Times New Roman" w:hint="eastAsia"/>
          <w:color w:val="C00000"/>
          <w:sz w:val="28"/>
          <w:szCs w:val="28"/>
        </w:rPr>
        <w:t>（此处请根据实际简单陈述）</w:t>
      </w:r>
      <w:r w:rsidRPr="00544D6A">
        <w:rPr>
          <w:rFonts w:ascii="Times New Roman" w:hAnsi="Times New Roman"/>
          <w:color w:val="C00000"/>
          <w:sz w:val="28"/>
          <w:szCs w:val="28"/>
        </w:rPr>
        <w:t xml:space="preserve">    </w:t>
      </w:r>
    </w:p>
    <w:p w:rsidR="0096616C" w:rsidRPr="00544D6A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 w:rsidRPr="00544D6A">
        <w:rPr>
          <w:rFonts w:ascii="Times New Roman" w:hAnsi="Times New Roman"/>
          <w:color w:val="C00000"/>
          <w:sz w:val="28"/>
          <w:szCs w:val="28"/>
        </w:rPr>
        <w:t xml:space="preserve">      </w:t>
      </w:r>
      <w:r w:rsidRPr="00544D6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96616C" w:rsidRPr="00480627" w:rsidRDefault="0096616C" w:rsidP="0096616C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/>
          <w:b/>
          <w:sz w:val="28"/>
          <w:szCs w:val="28"/>
        </w:rPr>
      </w:pPr>
      <w:r w:rsidRPr="00480627">
        <w:rPr>
          <w:rFonts w:ascii="Times New Roman" w:hAnsi="Times New Roman" w:hint="eastAsia"/>
          <w:b/>
          <w:sz w:val="28"/>
          <w:szCs w:val="28"/>
        </w:rPr>
        <w:t>研究成果归属：</w:t>
      </w:r>
    </w:p>
    <w:p w:rsidR="0096616C" w:rsidRPr="00544D6A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依托单位与合作单位在项目执行过程中由双方合作完成的科研成果，归双方共有。基金项目研究形成的论文、</w:t>
      </w:r>
      <w:r w:rsidRPr="00544D6A">
        <w:rPr>
          <w:rFonts w:ascii="Times New Roman" w:hAnsi="Times New Roman" w:hint="eastAsia"/>
          <w:sz w:val="28"/>
          <w:szCs w:val="28"/>
        </w:rPr>
        <w:t>著作、软件、数据库、专利以及其他成果，须注明国家自然科学</w:t>
      </w:r>
      <w:r>
        <w:rPr>
          <w:rFonts w:ascii="Times New Roman" w:hAnsi="Times New Roman" w:hint="eastAsia"/>
          <w:sz w:val="28"/>
          <w:szCs w:val="28"/>
        </w:rPr>
        <w:t>基金资助和项目批准号，并按照贡献程度排名</w:t>
      </w:r>
      <w:r w:rsidRPr="00544D6A">
        <w:rPr>
          <w:rFonts w:ascii="Times New Roman" w:hAnsi="Times New Roman"/>
          <w:sz w:val="28"/>
          <w:szCs w:val="28"/>
        </w:rPr>
        <w:t xml:space="preserve"> (</w:t>
      </w:r>
      <w:r w:rsidRPr="00544D6A">
        <w:rPr>
          <w:rFonts w:ascii="Times New Roman" w:hAnsi="Times New Roman" w:hint="eastAsia"/>
          <w:color w:val="C00000"/>
          <w:sz w:val="28"/>
          <w:szCs w:val="28"/>
        </w:rPr>
        <w:t>仅供参考，内容可调整</w:t>
      </w:r>
      <w:r w:rsidRPr="00544D6A">
        <w:rPr>
          <w:rFonts w:ascii="Times New Roman" w:hAnsi="Times New Roman"/>
          <w:color w:val="C00000"/>
          <w:sz w:val="28"/>
          <w:szCs w:val="28"/>
        </w:rPr>
        <w:t>)</w:t>
      </w:r>
      <w:r w:rsidRPr="00544D6A">
        <w:rPr>
          <w:rFonts w:ascii="Times New Roman" w:hAnsi="Times New Roman" w:hint="eastAsia"/>
          <w:color w:val="C00000"/>
          <w:sz w:val="28"/>
          <w:szCs w:val="28"/>
        </w:rPr>
        <w:t>。</w:t>
      </w:r>
    </w:p>
    <w:p w:rsidR="0096616C" w:rsidRPr="00480627" w:rsidRDefault="0096616C" w:rsidP="0096616C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/>
          <w:b/>
          <w:sz w:val="28"/>
          <w:szCs w:val="28"/>
        </w:rPr>
      </w:pPr>
      <w:r w:rsidRPr="00480627">
        <w:rPr>
          <w:rFonts w:ascii="Times New Roman" w:hAnsi="Times New Roman" w:hint="eastAsia"/>
          <w:b/>
          <w:sz w:val="28"/>
          <w:szCs w:val="28"/>
        </w:rPr>
        <w:t>经费分配：</w:t>
      </w:r>
    </w:p>
    <w:p w:rsidR="0096616C" w:rsidRPr="00544D6A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该项目批准</w:t>
      </w:r>
      <w:r w:rsidRPr="00544D6A">
        <w:rPr>
          <w:rFonts w:ascii="Times New Roman" w:hAnsi="Times New Roman" w:hint="eastAsia"/>
          <w:sz w:val="28"/>
          <w:szCs w:val="28"/>
        </w:rPr>
        <w:t>经费</w:t>
      </w:r>
      <w:r w:rsidRPr="00544D6A">
        <w:rPr>
          <w:rFonts w:ascii="Times New Roman" w:hAnsi="Times New Roman"/>
          <w:sz w:val="28"/>
          <w:szCs w:val="28"/>
        </w:rPr>
        <w:t xml:space="preserve">     </w:t>
      </w:r>
      <w:r w:rsidRPr="00544D6A">
        <w:rPr>
          <w:rFonts w:ascii="Times New Roman" w:hAnsi="Times New Roman" w:hint="eastAsia"/>
          <w:sz w:val="28"/>
          <w:szCs w:val="28"/>
        </w:rPr>
        <w:t>万元，甲方拨付乙方经费</w:t>
      </w:r>
      <w:r w:rsidRPr="00544D6A">
        <w:rPr>
          <w:rFonts w:ascii="Times New Roman" w:hAnsi="Times New Roman"/>
          <w:sz w:val="28"/>
          <w:szCs w:val="28"/>
        </w:rPr>
        <w:t xml:space="preserve">     </w:t>
      </w:r>
      <w:r w:rsidRPr="00544D6A">
        <w:rPr>
          <w:rFonts w:ascii="Times New Roman" w:hAnsi="Times New Roman" w:hint="eastAsia"/>
          <w:sz w:val="28"/>
          <w:szCs w:val="28"/>
        </w:rPr>
        <w:t>万元</w:t>
      </w:r>
      <w:r>
        <w:rPr>
          <w:rFonts w:ascii="Times New Roman" w:hAnsi="Times New Roman" w:hint="eastAsia"/>
          <w:sz w:val="28"/>
          <w:szCs w:val="28"/>
        </w:rPr>
        <w:t>，</w:t>
      </w:r>
      <w:proofErr w:type="gramStart"/>
      <w:r>
        <w:rPr>
          <w:rFonts w:ascii="Times New Roman" w:hAnsi="Times New Roman" w:hint="eastAsia"/>
          <w:sz w:val="28"/>
          <w:szCs w:val="28"/>
        </w:rPr>
        <w:t>占总金费</w:t>
      </w:r>
      <w:proofErr w:type="gramEnd"/>
      <w:r>
        <w:rPr>
          <w:rFonts w:ascii="Times New Roman" w:hAnsi="Times New Roman" w:hint="eastAsia"/>
          <w:sz w:val="28"/>
          <w:szCs w:val="28"/>
        </w:rPr>
        <w:t xml:space="preserve">  %</w:t>
      </w:r>
      <w:r w:rsidRPr="00544D6A">
        <w:rPr>
          <w:rFonts w:ascii="Times New Roman" w:hAnsi="Times New Roman" w:hint="eastAsia"/>
          <w:sz w:val="28"/>
          <w:szCs w:val="28"/>
        </w:rPr>
        <w:t>；</w:t>
      </w:r>
      <w:r w:rsidRPr="00A97503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A97503">
        <w:rPr>
          <w:rFonts w:ascii="Times New Roman" w:hAnsi="Times New Roman" w:hint="eastAsia"/>
          <w:color w:val="FF0000"/>
          <w:sz w:val="28"/>
          <w:szCs w:val="28"/>
        </w:rPr>
        <w:t>仅供参考，内容可调整</w:t>
      </w:r>
      <w:r w:rsidRPr="00A97503">
        <w:rPr>
          <w:rFonts w:ascii="Times New Roman" w:hAnsi="Times New Roman"/>
          <w:color w:val="FF0000"/>
          <w:sz w:val="28"/>
          <w:szCs w:val="28"/>
        </w:rPr>
        <w:t>)</w:t>
      </w:r>
      <w:r w:rsidRPr="00544D6A">
        <w:rPr>
          <w:rFonts w:ascii="Times New Roman" w:hAnsi="Times New Roman" w:hint="eastAsia"/>
          <w:sz w:val="28"/>
          <w:szCs w:val="28"/>
        </w:rPr>
        <w:t>。</w:t>
      </w:r>
    </w:p>
    <w:p w:rsidR="0096616C" w:rsidRPr="00480627" w:rsidRDefault="0096616C" w:rsidP="0096616C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/>
          <w:b/>
          <w:sz w:val="28"/>
          <w:szCs w:val="28"/>
        </w:rPr>
      </w:pPr>
      <w:r w:rsidRPr="00480627">
        <w:rPr>
          <w:rFonts w:ascii="Times New Roman" w:hAnsi="Times New Roman" w:hint="eastAsia"/>
          <w:b/>
          <w:sz w:val="28"/>
          <w:szCs w:val="28"/>
        </w:rPr>
        <w:t>其它</w:t>
      </w:r>
    </w:p>
    <w:p w:rsidR="0096616C" w:rsidRPr="00544D6A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 w:rsidRPr="00544D6A">
        <w:rPr>
          <w:rFonts w:ascii="Times New Roman" w:hAnsi="Times New Roman" w:hint="eastAsia"/>
          <w:sz w:val="28"/>
          <w:szCs w:val="28"/>
        </w:rPr>
        <w:t>本协议书自双方签字盖章后生效。</w:t>
      </w:r>
    </w:p>
    <w:p w:rsidR="0096616C" w:rsidRPr="00544D6A" w:rsidRDefault="0096616C" w:rsidP="0096616C">
      <w:pPr>
        <w:pStyle w:val="a3"/>
        <w:spacing w:line="36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 w:rsidRPr="00544D6A">
        <w:rPr>
          <w:rFonts w:ascii="Times New Roman" w:hAnsi="Times New Roman" w:hint="eastAsia"/>
          <w:sz w:val="28"/>
          <w:szCs w:val="28"/>
        </w:rPr>
        <w:t>本协议书正本一式肆份</w:t>
      </w:r>
      <w:r>
        <w:rPr>
          <w:rFonts w:ascii="Times New Roman" w:hAnsi="Times New Roman" w:hint="eastAsia"/>
          <w:sz w:val="28"/>
          <w:szCs w:val="28"/>
        </w:rPr>
        <w:t>（或陆份）</w:t>
      </w:r>
      <w:r w:rsidRPr="00544D6A">
        <w:rPr>
          <w:rFonts w:ascii="Times New Roman" w:hAnsi="Times New Roman" w:hint="eastAsia"/>
          <w:sz w:val="28"/>
          <w:szCs w:val="28"/>
        </w:rPr>
        <w:t>，甲乙双方</w:t>
      </w: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或多方</w:t>
      </w:r>
      <w:r>
        <w:rPr>
          <w:rFonts w:ascii="Times New Roman" w:hAnsi="Times New Roman" w:hint="eastAsia"/>
          <w:sz w:val="28"/>
          <w:szCs w:val="28"/>
        </w:rPr>
        <w:t>)</w:t>
      </w:r>
      <w:r w:rsidRPr="00544D6A">
        <w:rPr>
          <w:rFonts w:ascii="Times New Roman" w:hAnsi="Times New Roman" w:hint="eastAsia"/>
          <w:sz w:val="28"/>
          <w:szCs w:val="28"/>
        </w:rPr>
        <w:t>各执贰份，具有同等法律效力。</w:t>
      </w:r>
    </w:p>
    <w:p w:rsidR="0096616C" w:rsidRDefault="0096616C" w:rsidP="0096616C">
      <w:pPr>
        <w:spacing w:line="3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本协议</w:t>
      </w:r>
      <w:proofErr w:type="gramStart"/>
      <w:r>
        <w:rPr>
          <w:rFonts w:hint="eastAsia"/>
          <w:sz w:val="28"/>
          <w:szCs w:val="28"/>
        </w:rPr>
        <w:t>自</w:t>
      </w:r>
      <w:r w:rsidRPr="005D438C">
        <w:rPr>
          <w:rFonts w:hint="eastAsia"/>
          <w:sz w:val="28"/>
          <w:szCs w:val="28"/>
        </w:rPr>
        <w:t>项目</w:t>
      </w:r>
      <w:proofErr w:type="gramEnd"/>
      <w:r w:rsidRPr="005D438C">
        <w:rPr>
          <w:rFonts w:hint="eastAsia"/>
          <w:sz w:val="28"/>
          <w:szCs w:val="28"/>
        </w:rPr>
        <w:t>批准之日起生效，至项目结束时终止。</w:t>
      </w:r>
    </w:p>
    <w:p w:rsidR="0096616C" w:rsidRPr="005D438C" w:rsidRDefault="0096616C" w:rsidP="0096616C">
      <w:pPr>
        <w:spacing w:line="360" w:lineRule="exact"/>
        <w:rPr>
          <w:sz w:val="28"/>
          <w:szCs w:val="28"/>
        </w:rPr>
      </w:pPr>
    </w:p>
    <w:p w:rsidR="0096616C" w:rsidRDefault="0096616C" w:rsidP="0096616C">
      <w:pPr>
        <w:spacing w:line="360" w:lineRule="exact"/>
        <w:ind w:left="52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</w:p>
    <w:p w:rsidR="00821406" w:rsidRDefault="00821406" w:rsidP="0096616C">
      <w:pPr>
        <w:spacing w:line="360" w:lineRule="exact"/>
        <w:ind w:left="527"/>
        <w:rPr>
          <w:sz w:val="28"/>
          <w:szCs w:val="28"/>
        </w:rPr>
        <w:sectPr w:rsidR="00821406" w:rsidSect="006145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4CE6" w:rsidRDefault="00821406" w:rsidP="0096616C">
      <w:pPr>
        <w:spacing w:line="360" w:lineRule="exact"/>
        <w:ind w:left="527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甲方</w:t>
      </w:r>
      <w:r w:rsidR="0096616C" w:rsidRPr="005D438C">
        <w:rPr>
          <w:rFonts w:hint="eastAsia"/>
          <w:sz w:val="28"/>
          <w:szCs w:val="28"/>
        </w:rPr>
        <w:t>项目负责人：（签字）</w:t>
      </w:r>
    </w:p>
    <w:p w:rsidR="003E74F8" w:rsidRDefault="00214CE6" w:rsidP="0096616C">
      <w:pPr>
        <w:spacing w:line="360" w:lineRule="exact"/>
        <w:ind w:left="527"/>
        <w:rPr>
          <w:sz w:val="28"/>
          <w:szCs w:val="28"/>
        </w:rPr>
      </w:pPr>
      <w:r>
        <w:rPr>
          <w:rFonts w:hint="eastAsia"/>
          <w:sz w:val="28"/>
          <w:szCs w:val="28"/>
        </w:rPr>
        <w:t>甲方（公章）</w:t>
      </w:r>
      <w:r w:rsidR="0096616C" w:rsidRPr="005D438C">
        <w:rPr>
          <w:rFonts w:hint="eastAsia"/>
          <w:sz w:val="28"/>
          <w:szCs w:val="28"/>
        </w:rPr>
        <w:t xml:space="preserve">   </w:t>
      </w:r>
    </w:p>
    <w:p w:rsidR="0096616C" w:rsidRDefault="003E74F8" w:rsidP="0096616C">
      <w:pPr>
        <w:spacing w:line="360" w:lineRule="exact"/>
        <w:ind w:left="527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96616C" w:rsidRPr="005D438C">
        <w:rPr>
          <w:rFonts w:hint="eastAsia"/>
          <w:sz w:val="28"/>
          <w:szCs w:val="28"/>
        </w:rPr>
        <w:t xml:space="preserve">    </w:t>
      </w:r>
      <w:r w:rsidR="0096616C">
        <w:rPr>
          <w:rFonts w:hint="eastAsia"/>
          <w:sz w:val="28"/>
          <w:szCs w:val="28"/>
        </w:rPr>
        <w:t xml:space="preserve">            </w:t>
      </w:r>
    </w:p>
    <w:p w:rsidR="0096616C" w:rsidRDefault="0096616C" w:rsidP="0096616C">
      <w:pPr>
        <w:spacing w:line="360" w:lineRule="exact"/>
        <w:ind w:left="527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 w:rsidRPr="005D438C">
        <w:rPr>
          <w:rFonts w:hint="eastAsia"/>
          <w:sz w:val="28"/>
          <w:szCs w:val="28"/>
        </w:rPr>
        <w:t xml:space="preserve">    </w:t>
      </w:r>
    </w:p>
    <w:p w:rsidR="0096616C" w:rsidRDefault="0096616C" w:rsidP="0082140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:rsidR="00214CE6" w:rsidRDefault="00821406" w:rsidP="0096616C">
      <w:pPr>
        <w:spacing w:line="360" w:lineRule="exact"/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乙方</w:t>
      </w:r>
      <w:r w:rsidR="0096616C" w:rsidRPr="005D438C">
        <w:rPr>
          <w:rFonts w:hint="eastAsia"/>
          <w:sz w:val="28"/>
          <w:szCs w:val="28"/>
        </w:rPr>
        <w:t>项目负责人：（签字）</w:t>
      </w:r>
    </w:p>
    <w:p w:rsidR="0096616C" w:rsidRDefault="00214CE6" w:rsidP="0096616C">
      <w:pPr>
        <w:spacing w:line="360" w:lineRule="exact"/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乙</w:t>
      </w:r>
      <w:r w:rsidRPr="00214CE6">
        <w:rPr>
          <w:rFonts w:hint="eastAsia"/>
          <w:sz w:val="28"/>
          <w:szCs w:val="28"/>
        </w:rPr>
        <w:t>方（公章）</w:t>
      </w:r>
      <w:r w:rsidRPr="00214CE6">
        <w:rPr>
          <w:rFonts w:hint="eastAsia"/>
          <w:sz w:val="28"/>
          <w:szCs w:val="28"/>
        </w:rPr>
        <w:t xml:space="preserve">  </w:t>
      </w:r>
      <w:r w:rsidR="0096616C" w:rsidRPr="005D438C">
        <w:rPr>
          <w:rFonts w:hint="eastAsia"/>
          <w:sz w:val="28"/>
          <w:szCs w:val="28"/>
        </w:rPr>
        <w:t xml:space="preserve">      </w:t>
      </w:r>
      <w:r w:rsidR="0096616C">
        <w:rPr>
          <w:rFonts w:hint="eastAsia"/>
          <w:sz w:val="28"/>
          <w:szCs w:val="28"/>
        </w:rPr>
        <w:t xml:space="preserve">            </w:t>
      </w:r>
    </w:p>
    <w:p w:rsidR="003E74F8" w:rsidRDefault="003E74F8" w:rsidP="0096616C">
      <w:pPr>
        <w:spacing w:line="360" w:lineRule="exact"/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96616C" w:rsidRDefault="0096616C" w:rsidP="0096616C">
      <w:pPr>
        <w:spacing w:line="360" w:lineRule="exact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 w:rsidRPr="005D438C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 w:rsidR="00821406" w:rsidRDefault="00821406" w:rsidP="0096616C">
      <w:pPr>
        <w:spacing w:before="240" w:line="360" w:lineRule="exact"/>
        <w:ind w:left="525"/>
        <w:rPr>
          <w:sz w:val="28"/>
          <w:szCs w:val="28"/>
        </w:rPr>
        <w:sectPr w:rsidR="00821406" w:rsidSect="0082140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6616C" w:rsidRDefault="0096616C" w:rsidP="0096616C">
      <w:pPr>
        <w:spacing w:before="240" w:line="360" w:lineRule="exact"/>
        <w:ind w:left="525"/>
        <w:rPr>
          <w:sz w:val="28"/>
          <w:szCs w:val="28"/>
        </w:rPr>
      </w:pPr>
    </w:p>
    <w:p w:rsidR="00CE7056" w:rsidRDefault="00CE7056" w:rsidP="0096616C">
      <w:pPr>
        <w:jc w:val="center"/>
        <w:rPr>
          <w:b/>
          <w:sz w:val="24"/>
        </w:rPr>
      </w:pPr>
    </w:p>
    <w:p w:rsidR="00CE7056" w:rsidRDefault="00CE7056" w:rsidP="0096616C">
      <w:pPr>
        <w:jc w:val="center"/>
        <w:rPr>
          <w:b/>
          <w:sz w:val="24"/>
        </w:rPr>
      </w:pPr>
    </w:p>
    <w:p w:rsidR="00CE7056" w:rsidRDefault="00CE7056" w:rsidP="0096616C">
      <w:pPr>
        <w:jc w:val="center"/>
        <w:rPr>
          <w:rFonts w:hint="eastAsia"/>
          <w:b/>
          <w:sz w:val="24"/>
        </w:rPr>
      </w:pPr>
    </w:p>
    <w:p w:rsidR="005D20EA" w:rsidRDefault="005D20EA" w:rsidP="0096616C">
      <w:pPr>
        <w:jc w:val="center"/>
        <w:rPr>
          <w:b/>
          <w:sz w:val="24"/>
        </w:rPr>
      </w:pPr>
      <w:bookmarkStart w:id="0" w:name="_GoBack"/>
      <w:bookmarkEnd w:id="0"/>
    </w:p>
    <w:p w:rsidR="00CE7056" w:rsidRDefault="00CE7056" w:rsidP="0096616C">
      <w:pPr>
        <w:jc w:val="center"/>
        <w:rPr>
          <w:b/>
          <w:sz w:val="24"/>
        </w:rPr>
      </w:pPr>
    </w:p>
    <w:p w:rsidR="0096616C" w:rsidRPr="0096616C" w:rsidRDefault="0096616C" w:rsidP="0096616C">
      <w:pPr>
        <w:jc w:val="center"/>
        <w:rPr>
          <w:b/>
          <w:sz w:val="24"/>
        </w:rPr>
      </w:pPr>
      <w:r w:rsidRPr="00E13FBD">
        <w:rPr>
          <w:rFonts w:hint="eastAsia"/>
          <w:b/>
          <w:sz w:val="24"/>
        </w:rPr>
        <w:lastRenderedPageBreak/>
        <w:t>合作单位项目资金预算表</w:t>
      </w:r>
      <w:r>
        <w:rPr>
          <w:rFonts w:hint="eastAsia"/>
          <w:b/>
          <w:sz w:val="24"/>
        </w:rPr>
        <w:t>（单位名称）</w:t>
      </w:r>
    </w:p>
    <w:p w:rsidR="0096616C" w:rsidRPr="00627592" w:rsidRDefault="0096616C" w:rsidP="0096616C">
      <w:pPr>
        <w:jc w:val="center"/>
        <w:rPr>
          <w:sz w:val="18"/>
          <w:szCs w:val="18"/>
        </w:rPr>
      </w:pPr>
      <w:r w:rsidRPr="00627592">
        <w:rPr>
          <w:rFonts w:hint="eastAsia"/>
          <w:sz w:val="18"/>
          <w:szCs w:val="18"/>
        </w:rPr>
        <w:t>（多个合作单位，可加页）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559"/>
        <w:gridCol w:w="2631"/>
      </w:tblGrid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科目名称</w:t>
            </w:r>
          </w:p>
        </w:tc>
        <w:tc>
          <w:tcPr>
            <w:tcW w:w="1559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金额（万元）</w:t>
            </w:r>
          </w:p>
        </w:tc>
        <w:tc>
          <w:tcPr>
            <w:tcW w:w="2631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备注</w:t>
            </w:r>
          </w:p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合作单位总经费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（一）直接费用：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1</w:t>
            </w:r>
            <w:r w:rsidRPr="0056061E">
              <w:rPr>
                <w:rFonts w:hint="eastAsia"/>
              </w:rPr>
              <w:t>、设备费：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（</w:t>
            </w:r>
            <w:r w:rsidRPr="0056061E">
              <w:t>1</w:t>
            </w:r>
            <w:r w:rsidRPr="0056061E">
              <w:rPr>
                <w:rFonts w:hint="eastAsia"/>
              </w:rPr>
              <w:t>）设备购置费：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（</w:t>
            </w:r>
            <w:r w:rsidRPr="0056061E">
              <w:t>2</w:t>
            </w:r>
            <w:r w:rsidRPr="0056061E">
              <w:rPr>
                <w:rFonts w:hint="eastAsia"/>
              </w:rPr>
              <w:t>）设备试制费：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（</w:t>
            </w:r>
            <w:r w:rsidRPr="0056061E">
              <w:t>3</w:t>
            </w:r>
            <w:r w:rsidRPr="0056061E">
              <w:rPr>
                <w:rFonts w:hint="eastAsia"/>
              </w:rPr>
              <w:t>）设备改造与租赁费：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2</w:t>
            </w:r>
            <w:r w:rsidRPr="0056061E">
              <w:rPr>
                <w:rFonts w:hint="eastAsia"/>
              </w:rPr>
              <w:t>、材料费：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3</w:t>
            </w:r>
            <w:r w:rsidRPr="0056061E">
              <w:rPr>
                <w:rFonts w:hint="eastAsia"/>
              </w:rPr>
              <w:t>、测试化验加工费：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4</w:t>
            </w:r>
            <w:r w:rsidRPr="0056061E">
              <w:rPr>
                <w:rFonts w:hint="eastAsia"/>
              </w:rPr>
              <w:t>、燃料动力费：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5</w:t>
            </w:r>
            <w:r w:rsidRPr="0056061E">
              <w:rPr>
                <w:rFonts w:hint="eastAsia"/>
              </w:rPr>
              <w:t>、差旅费：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6</w:t>
            </w:r>
            <w:r w:rsidRPr="0056061E">
              <w:rPr>
                <w:rFonts w:hint="eastAsia"/>
              </w:rPr>
              <w:t>、会议费：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7</w:t>
            </w:r>
            <w:r w:rsidRPr="0056061E">
              <w:rPr>
                <w:rFonts w:hint="eastAsia"/>
              </w:rPr>
              <w:t>、国际合作与交流费：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8</w:t>
            </w:r>
            <w:r w:rsidRPr="0056061E">
              <w:rPr>
                <w:rFonts w:hint="eastAsia"/>
              </w:rPr>
              <w:t>、出版</w:t>
            </w:r>
            <w:r w:rsidRPr="0056061E">
              <w:t>/</w:t>
            </w:r>
            <w:r w:rsidRPr="0056061E">
              <w:rPr>
                <w:rFonts w:hint="eastAsia"/>
              </w:rPr>
              <w:t>文献</w:t>
            </w:r>
            <w:r w:rsidRPr="0056061E">
              <w:t>/</w:t>
            </w:r>
            <w:r w:rsidRPr="0056061E">
              <w:rPr>
                <w:rFonts w:hint="eastAsia"/>
              </w:rPr>
              <w:t>信息传播</w:t>
            </w:r>
            <w:r w:rsidRPr="0056061E">
              <w:t>/</w:t>
            </w:r>
            <w:r w:rsidRPr="0056061E">
              <w:rPr>
                <w:rFonts w:hint="eastAsia"/>
              </w:rPr>
              <w:t>知识产权事务费：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9</w:t>
            </w:r>
            <w:r w:rsidRPr="0056061E">
              <w:rPr>
                <w:rFonts w:hint="eastAsia"/>
              </w:rPr>
              <w:t>、劳务费：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10</w:t>
            </w:r>
            <w:r w:rsidRPr="0056061E">
              <w:rPr>
                <w:rFonts w:hint="eastAsia"/>
              </w:rPr>
              <w:t>、专家咨询费：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t>11</w:t>
            </w:r>
            <w:r w:rsidRPr="0056061E">
              <w:rPr>
                <w:rFonts w:hint="eastAsia"/>
              </w:rPr>
              <w:t>、其他支出：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（二）间接费用：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  <w:tr w:rsidR="0096616C" w:rsidRPr="0056061E" w:rsidTr="00F03918">
        <w:tc>
          <w:tcPr>
            <w:tcW w:w="410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其中：绩效支出：</w:t>
            </w:r>
          </w:p>
        </w:tc>
        <w:tc>
          <w:tcPr>
            <w:tcW w:w="1559" w:type="dxa"/>
          </w:tcPr>
          <w:p w:rsidR="0096616C" w:rsidRPr="0056061E" w:rsidRDefault="0096616C" w:rsidP="00F03918"/>
        </w:tc>
        <w:tc>
          <w:tcPr>
            <w:tcW w:w="2631" w:type="dxa"/>
          </w:tcPr>
          <w:p w:rsidR="0096616C" w:rsidRPr="0056061E" w:rsidRDefault="0096616C" w:rsidP="00F03918"/>
        </w:tc>
      </w:tr>
    </w:tbl>
    <w:p w:rsidR="0096616C" w:rsidRDefault="0096616C" w:rsidP="0096616C"/>
    <w:p w:rsidR="0096616C" w:rsidRPr="00E13FBD" w:rsidRDefault="0096616C" w:rsidP="0096616C">
      <w:pPr>
        <w:jc w:val="center"/>
        <w:rPr>
          <w:b/>
          <w:sz w:val="24"/>
        </w:rPr>
      </w:pPr>
      <w:r w:rsidRPr="00E13FBD">
        <w:rPr>
          <w:rFonts w:hint="eastAsia"/>
          <w:b/>
          <w:sz w:val="24"/>
        </w:rPr>
        <w:t>合作单位项目资金预算说明表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6616C" w:rsidRPr="0056061E" w:rsidTr="00F03918">
        <w:tc>
          <w:tcPr>
            <w:tcW w:w="8296" w:type="dxa"/>
          </w:tcPr>
          <w:p w:rsidR="0096616C" w:rsidRPr="0056061E" w:rsidRDefault="0096616C" w:rsidP="00F03918">
            <w:r w:rsidRPr="0056061E">
              <w:rPr>
                <w:rFonts w:hint="eastAsia"/>
              </w:rPr>
              <w:t>请对各项支出的主要用途和测算理由及合作</w:t>
            </w:r>
            <w:proofErr w:type="gramStart"/>
            <w:r w:rsidRPr="0056061E">
              <w:rPr>
                <w:rFonts w:hint="eastAsia"/>
              </w:rPr>
              <w:t>研究外拨资金</w:t>
            </w:r>
            <w:proofErr w:type="gramEnd"/>
            <w:r w:rsidRPr="0056061E">
              <w:rPr>
                <w:rFonts w:hint="eastAsia"/>
              </w:rPr>
              <w:t>等内容进行详细说明，可根据需要另加附页。（限</w:t>
            </w:r>
            <w:r w:rsidRPr="0056061E">
              <w:t>2000</w:t>
            </w:r>
            <w:r w:rsidRPr="0056061E">
              <w:rPr>
                <w:rFonts w:hint="eastAsia"/>
              </w:rPr>
              <w:t>字以内）</w:t>
            </w:r>
          </w:p>
        </w:tc>
      </w:tr>
      <w:tr w:rsidR="0096616C" w:rsidRPr="0056061E" w:rsidTr="0096616C">
        <w:trPr>
          <w:trHeight w:val="2329"/>
        </w:trPr>
        <w:tc>
          <w:tcPr>
            <w:tcW w:w="8296" w:type="dxa"/>
          </w:tcPr>
          <w:p w:rsidR="0096616C" w:rsidRPr="0056061E" w:rsidRDefault="0096616C" w:rsidP="00F03918"/>
        </w:tc>
      </w:tr>
    </w:tbl>
    <w:p w:rsidR="0096616C" w:rsidRDefault="0096616C" w:rsidP="0096616C">
      <w:pPr>
        <w:spacing w:before="240" w:line="360" w:lineRule="exact"/>
        <w:ind w:left="525"/>
        <w:rPr>
          <w:sz w:val="28"/>
          <w:szCs w:val="28"/>
        </w:rPr>
      </w:pPr>
    </w:p>
    <w:p w:rsidR="0096616C" w:rsidRDefault="0096616C" w:rsidP="0096616C">
      <w:pPr>
        <w:spacing w:before="240" w:line="360" w:lineRule="exact"/>
        <w:ind w:left="525"/>
        <w:rPr>
          <w:sz w:val="28"/>
          <w:szCs w:val="28"/>
        </w:rPr>
      </w:pPr>
    </w:p>
    <w:p w:rsidR="0096616C" w:rsidRDefault="0096616C" w:rsidP="0096616C">
      <w:pPr>
        <w:spacing w:before="240" w:line="360" w:lineRule="exact"/>
        <w:ind w:left="525"/>
        <w:rPr>
          <w:sz w:val="28"/>
          <w:szCs w:val="28"/>
        </w:rPr>
      </w:pPr>
    </w:p>
    <w:p w:rsidR="0096616C" w:rsidRDefault="0096616C" w:rsidP="0096616C">
      <w:pPr>
        <w:spacing w:before="240" w:line="360" w:lineRule="exact"/>
        <w:ind w:left="525"/>
        <w:rPr>
          <w:sz w:val="28"/>
          <w:szCs w:val="28"/>
        </w:rPr>
      </w:pPr>
    </w:p>
    <w:p w:rsidR="00654404" w:rsidRDefault="00844AF7"/>
    <w:sectPr w:rsidR="00654404" w:rsidSect="0082140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F7" w:rsidRDefault="00844AF7" w:rsidP="003E74F8">
      <w:r>
        <w:separator/>
      </w:r>
    </w:p>
  </w:endnote>
  <w:endnote w:type="continuationSeparator" w:id="0">
    <w:p w:rsidR="00844AF7" w:rsidRDefault="00844AF7" w:rsidP="003E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F7" w:rsidRDefault="00844AF7" w:rsidP="003E74F8">
      <w:r>
        <w:separator/>
      </w:r>
    </w:p>
  </w:footnote>
  <w:footnote w:type="continuationSeparator" w:id="0">
    <w:p w:rsidR="00844AF7" w:rsidRDefault="00844AF7" w:rsidP="003E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1B02"/>
    <w:multiLevelType w:val="hybridMultilevel"/>
    <w:tmpl w:val="E27AEC7A"/>
    <w:lvl w:ilvl="0" w:tplc="F516E12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6C"/>
    <w:rsid w:val="00060391"/>
    <w:rsid w:val="00151D8C"/>
    <w:rsid w:val="001B0758"/>
    <w:rsid w:val="001D093E"/>
    <w:rsid w:val="001D6167"/>
    <w:rsid w:val="001E2C83"/>
    <w:rsid w:val="00214CE6"/>
    <w:rsid w:val="0028719F"/>
    <w:rsid w:val="002D4B38"/>
    <w:rsid w:val="00330A61"/>
    <w:rsid w:val="003E74F8"/>
    <w:rsid w:val="004F6EE7"/>
    <w:rsid w:val="005D20EA"/>
    <w:rsid w:val="0061452E"/>
    <w:rsid w:val="0071185A"/>
    <w:rsid w:val="00777AB5"/>
    <w:rsid w:val="00821406"/>
    <w:rsid w:val="00844AF7"/>
    <w:rsid w:val="008E2EF7"/>
    <w:rsid w:val="008F2F5B"/>
    <w:rsid w:val="008F72B4"/>
    <w:rsid w:val="009143E1"/>
    <w:rsid w:val="009322A4"/>
    <w:rsid w:val="00937814"/>
    <w:rsid w:val="00964CE6"/>
    <w:rsid w:val="0096616C"/>
    <w:rsid w:val="009B6867"/>
    <w:rsid w:val="00B352A6"/>
    <w:rsid w:val="00B642A1"/>
    <w:rsid w:val="00BD0862"/>
    <w:rsid w:val="00C37EC1"/>
    <w:rsid w:val="00C41EAF"/>
    <w:rsid w:val="00C467F5"/>
    <w:rsid w:val="00CA2C67"/>
    <w:rsid w:val="00CC7B8B"/>
    <w:rsid w:val="00CE7056"/>
    <w:rsid w:val="00DA71A0"/>
    <w:rsid w:val="00DB4A89"/>
    <w:rsid w:val="00E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6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16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3E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4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4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6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16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3E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4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4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2020-01-19T06:39:00Z</dcterms:created>
  <dcterms:modified xsi:type="dcterms:W3CDTF">2021-10-18T07:06:00Z</dcterms:modified>
</cp:coreProperties>
</file>